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376D" w14:textId="56C93ED1" w:rsidR="00101CC9" w:rsidRPr="00FF267C" w:rsidRDefault="006C42AF" w:rsidP="00FF267C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MODELE </w:t>
      </w:r>
      <w:r w:rsidR="00552C35">
        <w:rPr>
          <w:b/>
          <w:bCs/>
        </w:rPr>
        <w:t>Convention</w:t>
      </w:r>
      <w:r w:rsidR="002F6087">
        <w:rPr>
          <w:b/>
          <w:bCs/>
        </w:rPr>
        <w:t xml:space="preserve"> </w:t>
      </w:r>
      <w:r w:rsidR="00A47658">
        <w:rPr>
          <w:b/>
          <w:bCs/>
        </w:rPr>
        <w:t>–</w:t>
      </w:r>
      <w:r w:rsidR="002F6087">
        <w:rPr>
          <w:b/>
          <w:bCs/>
        </w:rPr>
        <w:t xml:space="preserve"> </w:t>
      </w:r>
      <w:r w:rsidR="00A47658">
        <w:rPr>
          <w:b/>
          <w:bCs/>
        </w:rPr>
        <w:t>Permis de végétaliser</w:t>
      </w:r>
    </w:p>
    <w:p w14:paraId="3F177B7D" w14:textId="2991CF79" w:rsidR="0093450A" w:rsidRDefault="0093450A"/>
    <w:p w14:paraId="59D111B9" w14:textId="1E72150C" w:rsidR="00FF7DA3" w:rsidRDefault="00FF7DA3"/>
    <w:p w14:paraId="199E36B8" w14:textId="52522AF4" w:rsidR="004351C8" w:rsidRPr="001549AF" w:rsidRDefault="001549AF">
      <w:pPr>
        <w:rPr>
          <w:color w:val="FF0000"/>
        </w:rPr>
      </w:pPr>
      <w:r w:rsidRPr="001549AF">
        <w:rPr>
          <w:color w:val="FF0000"/>
        </w:rPr>
        <w:t>Logo Commune</w:t>
      </w:r>
      <w:r w:rsidR="00B30B7D">
        <w:rPr>
          <w:color w:val="FF0000"/>
        </w:rPr>
        <w:t xml:space="preserve"> / Canton / Propriétaire</w:t>
      </w:r>
    </w:p>
    <w:p w14:paraId="27351AF9" w14:textId="3B588AFD" w:rsidR="004351C8" w:rsidRDefault="004351C8"/>
    <w:p w14:paraId="4ED8DF28" w14:textId="77777777" w:rsidR="004351C8" w:rsidRDefault="004351C8"/>
    <w:p w14:paraId="294A1179" w14:textId="6524FEDD" w:rsidR="006002EB" w:rsidRDefault="006002EB" w:rsidP="004351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Exemple :</w:t>
      </w:r>
    </w:p>
    <w:p w14:paraId="5752629D" w14:textId="77777777" w:rsidR="006002EB" w:rsidRDefault="006002EB" w:rsidP="004351C8">
      <w:pPr>
        <w:jc w:val="center"/>
        <w:rPr>
          <w:b/>
          <w:bCs/>
          <w:sz w:val="36"/>
          <w:szCs w:val="36"/>
        </w:rPr>
      </w:pPr>
    </w:p>
    <w:p w14:paraId="0E1A6979" w14:textId="1336EBE8" w:rsidR="00FF7DA3" w:rsidRPr="004351C8" w:rsidRDefault="004351C8" w:rsidP="004351C8">
      <w:pPr>
        <w:jc w:val="center"/>
        <w:rPr>
          <w:b/>
          <w:bCs/>
          <w:sz w:val="36"/>
          <w:szCs w:val="36"/>
        </w:rPr>
      </w:pPr>
      <w:r w:rsidRPr="004351C8">
        <w:rPr>
          <w:b/>
          <w:bCs/>
          <w:sz w:val="36"/>
          <w:szCs w:val="36"/>
        </w:rPr>
        <w:t xml:space="preserve">Convention d’autorisation d’occupation temporaire du domaine </w:t>
      </w:r>
      <w:r w:rsidRPr="49691072">
        <w:rPr>
          <w:b/>
          <w:bCs/>
          <w:color w:val="FF0000"/>
          <w:sz w:val="36"/>
          <w:szCs w:val="36"/>
        </w:rPr>
        <w:t xml:space="preserve">public </w:t>
      </w:r>
      <w:r w:rsidR="53F675E8" w:rsidRPr="49691072">
        <w:rPr>
          <w:b/>
          <w:bCs/>
          <w:color w:val="FF0000"/>
          <w:sz w:val="36"/>
          <w:szCs w:val="36"/>
        </w:rPr>
        <w:t xml:space="preserve">/ </w:t>
      </w:r>
      <w:r w:rsidR="7275B244" w:rsidRPr="49691072">
        <w:rPr>
          <w:b/>
          <w:bCs/>
          <w:color w:val="FF0000"/>
          <w:sz w:val="36"/>
          <w:szCs w:val="36"/>
        </w:rPr>
        <w:t>privé</w:t>
      </w:r>
      <w:r w:rsidRPr="004351C8">
        <w:rPr>
          <w:b/>
          <w:bCs/>
          <w:sz w:val="36"/>
          <w:szCs w:val="36"/>
        </w:rPr>
        <w:t xml:space="preserve"> dans le cadre d’un permis de végétaliser</w:t>
      </w:r>
      <w:r w:rsidR="006F2EC1">
        <w:rPr>
          <w:rStyle w:val="Appelnotedebasdep"/>
          <w:b/>
          <w:bCs/>
          <w:sz w:val="36"/>
          <w:szCs w:val="36"/>
        </w:rPr>
        <w:footnoteReference w:id="2"/>
      </w:r>
    </w:p>
    <w:p w14:paraId="71A92C12" w14:textId="020CB02B" w:rsidR="00FF7DA3" w:rsidRDefault="00FF7DA3"/>
    <w:p w14:paraId="3BCF1E63" w14:textId="648F9D40" w:rsidR="00FF7DA3" w:rsidRDefault="00A0578A">
      <w:r>
        <w:t>Entre les sous</w:t>
      </w:r>
      <w:r w:rsidR="009119B1">
        <w:t>signés :</w:t>
      </w:r>
    </w:p>
    <w:p w14:paraId="74907B96" w14:textId="060353D7" w:rsidR="009119B1" w:rsidRDefault="009119B1">
      <w:r w:rsidRPr="49691072">
        <w:rPr>
          <w:color w:val="FF0000"/>
        </w:rPr>
        <w:t xml:space="preserve">La commune </w:t>
      </w:r>
      <w:r w:rsidR="71987923" w:rsidRPr="49691072">
        <w:rPr>
          <w:color w:val="FF0000"/>
        </w:rPr>
        <w:t>/ le canton / le propriétaire</w:t>
      </w:r>
      <w:r w:rsidR="536BDB64" w:rsidRPr="49691072">
        <w:rPr>
          <w:color w:val="FF0000"/>
        </w:rPr>
        <w:t xml:space="preserve"> </w:t>
      </w:r>
      <w:r w:rsidRPr="49691072">
        <w:rPr>
          <w:color w:val="FF0000"/>
        </w:rPr>
        <w:t>XXX</w:t>
      </w:r>
      <w:r>
        <w:t xml:space="preserve">, </w:t>
      </w:r>
      <w:r w:rsidR="536BDB64">
        <w:t>dénommé</w:t>
      </w:r>
      <w:r>
        <w:t xml:space="preserve"> « </w:t>
      </w:r>
      <w:r w:rsidRPr="49691072">
        <w:rPr>
          <w:color w:val="FF0000"/>
        </w:rPr>
        <w:t>XXX</w:t>
      </w:r>
      <w:r>
        <w:t xml:space="preserve"> », </w:t>
      </w:r>
      <w:r w:rsidR="536BDB64">
        <w:t>représenté</w:t>
      </w:r>
      <w:r>
        <w:t xml:space="preserve"> par </w:t>
      </w:r>
      <w:r w:rsidRPr="49691072">
        <w:rPr>
          <w:color w:val="FF0000"/>
        </w:rPr>
        <w:t>XXX</w:t>
      </w:r>
      <w:r>
        <w:t xml:space="preserve"> d’une part</w:t>
      </w:r>
    </w:p>
    <w:p w14:paraId="5BA228EC" w14:textId="353D7755" w:rsidR="009119B1" w:rsidRDefault="009119B1">
      <w:r>
        <w:t>Et,</w:t>
      </w:r>
    </w:p>
    <w:p w14:paraId="1217D7DD" w14:textId="5898BF7A" w:rsidR="009119B1" w:rsidRDefault="009119B1">
      <w:r>
        <w:t xml:space="preserve">Le demandeur </w:t>
      </w:r>
      <w:r w:rsidRPr="00CD2B31">
        <w:rPr>
          <w:color w:val="FF0000"/>
        </w:rPr>
        <w:t xml:space="preserve">XXX </w:t>
      </w:r>
      <w:r>
        <w:t>dénommé</w:t>
      </w:r>
      <w:r w:rsidR="00DD1800">
        <w:t xml:space="preserve"> « le bénéficiaire », d’autre part,</w:t>
      </w:r>
    </w:p>
    <w:p w14:paraId="76F67F16" w14:textId="6976720A" w:rsidR="00DD1800" w:rsidRDefault="00DD1800"/>
    <w:p w14:paraId="0001DE00" w14:textId="5EFB1A31" w:rsidR="00DD1800" w:rsidRDefault="00DD1800">
      <w:r>
        <w:t>Il est convenu ce qui suit :</w:t>
      </w:r>
    </w:p>
    <w:p w14:paraId="6228A416" w14:textId="4DE864B8" w:rsidR="00DD1800" w:rsidRDefault="00DD1800">
      <w:r w:rsidRPr="49691072">
        <w:rPr>
          <w:color w:val="FF0000"/>
        </w:rPr>
        <w:t xml:space="preserve">La commune </w:t>
      </w:r>
      <w:r w:rsidR="206A1718" w:rsidRPr="49691072">
        <w:rPr>
          <w:color w:val="FF0000"/>
        </w:rPr>
        <w:t>/ le canton / le propriétaire</w:t>
      </w:r>
      <w:r w:rsidR="58A0EFC4" w:rsidRPr="49691072">
        <w:rPr>
          <w:color w:val="FF0000"/>
        </w:rPr>
        <w:t xml:space="preserve"> </w:t>
      </w:r>
      <w:r w:rsidRPr="49691072">
        <w:rPr>
          <w:color w:val="FF0000"/>
        </w:rPr>
        <w:t>XXX</w:t>
      </w:r>
      <w:r>
        <w:t xml:space="preserve"> souhaite e</w:t>
      </w:r>
      <w:r w:rsidR="00F1466F">
        <w:t>ncourager le d</w:t>
      </w:r>
      <w:r>
        <w:t xml:space="preserve">éveloppement </w:t>
      </w:r>
      <w:r w:rsidR="00F1466F">
        <w:t xml:space="preserve">de la végétalisation sur le domaine </w:t>
      </w:r>
      <w:r w:rsidR="00F1466F" w:rsidRPr="49691072">
        <w:rPr>
          <w:color w:val="FF0000"/>
        </w:rPr>
        <w:t xml:space="preserve">public </w:t>
      </w:r>
      <w:r w:rsidR="006E8587" w:rsidRPr="49691072">
        <w:rPr>
          <w:color w:val="FF0000"/>
        </w:rPr>
        <w:t>/ privé</w:t>
      </w:r>
      <w:r w:rsidR="419B2DE0">
        <w:t xml:space="preserve"> </w:t>
      </w:r>
      <w:r w:rsidR="00F1466F">
        <w:t>et s’</w:t>
      </w:r>
      <w:r w:rsidR="000A05CB">
        <w:t>appuyant</w:t>
      </w:r>
      <w:r w:rsidR="00F1466F">
        <w:t xml:space="preserve"> sur une démarche participative</w:t>
      </w:r>
      <w:r w:rsidR="006F1DEA">
        <w:t xml:space="preserve"> et une forte implication des habitant dans le but </w:t>
      </w:r>
      <w:r w:rsidR="008F1F85">
        <w:t>de :</w:t>
      </w:r>
    </w:p>
    <w:p w14:paraId="5012E649" w14:textId="77777777" w:rsidR="00C62773" w:rsidRDefault="00C62773"/>
    <w:p w14:paraId="07882C30" w14:textId="1748D0E7" w:rsidR="00DD1800" w:rsidRPr="008F1F85" w:rsidRDefault="000A05CB" w:rsidP="008F1F85">
      <w:pPr>
        <w:pStyle w:val="Paragraphedeliste"/>
        <w:numPr>
          <w:ilvl w:val="0"/>
          <w:numId w:val="13"/>
        </w:numPr>
        <w:rPr>
          <w:lang w:val="fr-FR"/>
        </w:rPr>
      </w:pPr>
      <w:proofErr w:type="gramStart"/>
      <w:r w:rsidRPr="008F1F85">
        <w:rPr>
          <w:lang w:val="fr-FR"/>
        </w:rPr>
        <w:t>de</w:t>
      </w:r>
      <w:proofErr w:type="gramEnd"/>
      <w:r w:rsidRPr="008F1F85">
        <w:rPr>
          <w:lang w:val="fr-FR"/>
        </w:rPr>
        <w:t xml:space="preserve"> favoriser maintien de la nature biodiversité en ville</w:t>
      </w:r>
    </w:p>
    <w:p w14:paraId="5F82F9E5" w14:textId="389FE4C7" w:rsidR="000A05CB" w:rsidRPr="008F1F85" w:rsidRDefault="009604E1" w:rsidP="008F1F85">
      <w:pPr>
        <w:pStyle w:val="Paragraphedeliste"/>
        <w:numPr>
          <w:ilvl w:val="0"/>
          <w:numId w:val="13"/>
        </w:numPr>
        <w:rPr>
          <w:lang w:val="fr-FR"/>
        </w:rPr>
      </w:pPr>
      <w:proofErr w:type="gramStart"/>
      <w:r w:rsidRPr="008F1F85">
        <w:rPr>
          <w:lang w:val="fr-FR"/>
        </w:rPr>
        <w:t>de</w:t>
      </w:r>
      <w:proofErr w:type="gramEnd"/>
      <w:r w:rsidR="008F1F85" w:rsidRPr="008F1F85">
        <w:rPr>
          <w:lang w:val="fr-FR"/>
        </w:rPr>
        <w:t xml:space="preserve"> </w:t>
      </w:r>
      <w:r w:rsidRPr="008F1F85">
        <w:rPr>
          <w:lang w:val="fr-FR"/>
        </w:rPr>
        <w:t>permettre aux habitants de se réapproprier espace public favorisant respect de celui-ci</w:t>
      </w:r>
    </w:p>
    <w:p w14:paraId="336FE189" w14:textId="12B050B8" w:rsidR="009604E1" w:rsidRPr="008F1F85" w:rsidRDefault="009604E1" w:rsidP="008F1F85">
      <w:pPr>
        <w:pStyle w:val="Paragraphedeliste"/>
        <w:numPr>
          <w:ilvl w:val="0"/>
          <w:numId w:val="13"/>
        </w:numPr>
        <w:rPr>
          <w:lang w:val="fr-FR"/>
        </w:rPr>
      </w:pPr>
      <w:proofErr w:type="gramStart"/>
      <w:r w:rsidRPr="008F1F85">
        <w:rPr>
          <w:lang w:val="fr-FR"/>
        </w:rPr>
        <w:t>de</w:t>
      </w:r>
      <w:proofErr w:type="gramEnd"/>
      <w:r w:rsidRPr="008F1F85">
        <w:rPr>
          <w:lang w:val="fr-FR"/>
        </w:rPr>
        <w:t xml:space="preserve"> permettre aux habitants de participer à l'embellissement et à l'amélioration</w:t>
      </w:r>
      <w:r w:rsidR="00582579" w:rsidRPr="008F1F85">
        <w:rPr>
          <w:lang w:val="fr-FR"/>
        </w:rPr>
        <w:t xml:space="preserve"> du cadre de vie</w:t>
      </w:r>
    </w:p>
    <w:p w14:paraId="11155AF8" w14:textId="17AE6A3E" w:rsidR="00582579" w:rsidRPr="008F1F85" w:rsidRDefault="00582579" w:rsidP="008F1F85">
      <w:pPr>
        <w:pStyle w:val="Paragraphedeliste"/>
        <w:numPr>
          <w:ilvl w:val="0"/>
          <w:numId w:val="13"/>
        </w:numPr>
        <w:rPr>
          <w:lang w:val="fr-FR"/>
        </w:rPr>
      </w:pPr>
      <w:proofErr w:type="gramStart"/>
      <w:r w:rsidRPr="008F1F85">
        <w:rPr>
          <w:lang w:val="fr-FR"/>
        </w:rPr>
        <w:t>de</w:t>
      </w:r>
      <w:proofErr w:type="gramEnd"/>
      <w:r w:rsidRPr="008F1F85">
        <w:rPr>
          <w:lang w:val="fr-FR"/>
        </w:rPr>
        <w:t xml:space="preserve"> favoriser le lien social la solidarité et les échanges entre personnes</w:t>
      </w:r>
    </w:p>
    <w:p w14:paraId="192E938F" w14:textId="2ADF8FEB" w:rsidR="00582579" w:rsidRDefault="00582579">
      <w:pPr>
        <w:rPr>
          <w:lang w:val="fr-FR"/>
        </w:rPr>
      </w:pPr>
    </w:p>
    <w:p w14:paraId="5DA10256" w14:textId="1AC99497" w:rsidR="00582579" w:rsidRDefault="00582579">
      <w:pPr>
        <w:rPr>
          <w:lang w:val="fr-FR"/>
        </w:rPr>
      </w:pPr>
      <w:r w:rsidRPr="49691072">
        <w:rPr>
          <w:lang w:val="fr-FR"/>
        </w:rPr>
        <w:t xml:space="preserve">Pour ce faire </w:t>
      </w:r>
      <w:r w:rsidR="6B5501A1" w:rsidRPr="49691072">
        <w:rPr>
          <w:lang w:val="fr-FR"/>
        </w:rPr>
        <w:t>i</w:t>
      </w:r>
      <w:r w:rsidR="6B5501A1" w:rsidRPr="49691072">
        <w:rPr>
          <w:color w:val="FF0000"/>
          <w:lang w:val="fr-FR"/>
        </w:rPr>
        <w:t>l/</w:t>
      </w:r>
      <w:r w:rsidRPr="49691072">
        <w:rPr>
          <w:color w:val="FF0000"/>
          <w:lang w:val="fr-FR"/>
        </w:rPr>
        <w:t>elle</w:t>
      </w:r>
      <w:r w:rsidRPr="49691072">
        <w:rPr>
          <w:lang w:val="fr-FR"/>
        </w:rPr>
        <w:t xml:space="preserve"> propose un </w:t>
      </w:r>
      <w:r w:rsidR="008F1F85" w:rsidRPr="49691072">
        <w:rPr>
          <w:lang w:val="fr-FR"/>
        </w:rPr>
        <w:t>« </w:t>
      </w:r>
      <w:r w:rsidRPr="49691072">
        <w:rPr>
          <w:lang w:val="fr-FR"/>
        </w:rPr>
        <w:t>permis de végétaliser</w:t>
      </w:r>
      <w:r w:rsidR="008F1F85" w:rsidRPr="49691072">
        <w:rPr>
          <w:lang w:val="fr-FR"/>
        </w:rPr>
        <w:t> »</w:t>
      </w:r>
      <w:r w:rsidRPr="49691072">
        <w:rPr>
          <w:lang w:val="fr-FR"/>
        </w:rPr>
        <w:t xml:space="preserve"> dans le cadre les autorisations d'occupation temporaire du domaine </w:t>
      </w:r>
      <w:r w:rsidRPr="49691072">
        <w:rPr>
          <w:color w:val="FF0000"/>
          <w:lang w:val="fr-FR"/>
        </w:rPr>
        <w:t>public</w:t>
      </w:r>
      <w:r w:rsidR="00D5732E" w:rsidRPr="49691072">
        <w:rPr>
          <w:color w:val="FF0000"/>
          <w:lang w:val="fr-FR"/>
        </w:rPr>
        <w:t xml:space="preserve"> </w:t>
      </w:r>
      <w:r w:rsidR="2521D2D0" w:rsidRPr="49691072">
        <w:rPr>
          <w:color w:val="FF0000"/>
          <w:lang w:val="fr-FR"/>
        </w:rPr>
        <w:t>/ privé</w:t>
      </w:r>
      <w:r w:rsidR="40D26A1C" w:rsidRPr="49691072">
        <w:rPr>
          <w:lang w:val="fr-FR"/>
        </w:rPr>
        <w:t xml:space="preserve"> </w:t>
      </w:r>
      <w:r w:rsidR="00D5732E" w:rsidRPr="49691072">
        <w:rPr>
          <w:lang w:val="fr-FR"/>
        </w:rPr>
        <w:t>à toute personne qui s'engage à assurer la réalisation et l'entretien</w:t>
      </w:r>
      <w:r w:rsidR="204EC524" w:rsidRPr="49691072">
        <w:rPr>
          <w:lang w:val="fr-FR"/>
        </w:rPr>
        <w:t>,</w:t>
      </w:r>
      <w:r w:rsidR="00D5732E" w:rsidRPr="49691072">
        <w:rPr>
          <w:lang w:val="fr-FR"/>
        </w:rPr>
        <w:t xml:space="preserve"> sur l'espace public</w:t>
      </w:r>
      <w:r w:rsidR="2DD7E299" w:rsidRPr="49691072">
        <w:rPr>
          <w:lang w:val="fr-FR"/>
        </w:rPr>
        <w:t>,</w:t>
      </w:r>
      <w:r w:rsidR="00D5732E" w:rsidRPr="49691072">
        <w:rPr>
          <w:lang w:val="fr-FR"/>
        </w:rPr>
        <w:t xml:space="preserve"> d'un dispositif de végétalisation et d'utilisation d'un espace </w:t>
      </w:r>
      <w:r w:rsidR="00EFCCEA" w:rsidRPr="49691072">
        <w:rPr>
          <w:lang w:val="fr-FR"/>
        </w:rPr>
        <w:t xml:space="preserve">mis </w:t>
      </w:r>
      <w:r w:rsidR="00D5732E" w:rsidRPr="49691072">
        <w:rPr>
          <w:lang w:val="fr-FR"/>
        </w:rPr>
        <w:t xml:space="preserve">à disposition par </w:t>
      </w:r>
      <w:r w:rsidR="00D5732E" w:rsidRPr="49691072">
        <w:rPr>
          <w:color w:val="FF0000"/>
          <w:lang w:val="fr-FR"/>
        </w:rPr>
        <w:t>la commune</w:t>
      </w:r>
      <w:r w:rsidR="77CF3D67" w:rsidRPr="49691072">
        <w:rPr>
          <w:color w:val="FF0000"/>
          <w:lang w:val="fr-FR"/>
        </w:rPr>
        <w:t xml:space="preserve"> </w:t>
      </w:r>
      <w:r w:rsidR="77CF3D67" w:rsidRPr="49691072">
        <w:rPr>
          <w:color w:val="FF0000"/>
        </w:rPr>
        <w:t>/ le canton / le propriétaire</w:t>
      </w:r>
      <w:r w:rsidR="77CF3D67">
        <w:t>.</w:t>
      </w:r>
    </w:p>
    <w:p w14:paraId="5FA10566" w14:textId="3F58F76A" w:rsidR="00D5732E" w:rsidRDefault="00D5732E">
      <w:pPr>
        <w:rPr>
          <w:lang w:val="fr-FR"/>
        </w:rPr>
      </w:pPr>
    </w:p>
    <w:p w14:paraId="531883C9" w14:textId="2D4BFB90" w:rsidR="00D5732E" w:rsidRDefault="00D47900">
      <w:pPr>
        <w:rPr>
          <w:lang w:val="fr-FR"/>
        </w:rPr>
      </w:pPr>
      <w:r>
        <w:rPr>
          <w:lang w:val="fr-FR"/>
        </w:rPr>
        <w:t>C</w:t>
      </w:r>
      <w:r w:rsidR="00D5732E" w:rsidRPr="00D5732E">
        <w:rPr>
          <w:lang w:val="fr-FR"/>
        </w:rPr>
        <w:t>et accord est donné</w:t>
      </w:r>
      <w:r w:rsidR="008F1F85" w:rsidRPr="008F1F85">
        <w:rPr>
          <w:lang w:val="fr-FR"/>
        </w:rPr>
        <w:t xml:space="preserve"> à l'issue de l'étude de faisabilité technique de la demande</w:t>
      </w:r>
      <w:r>
        <w:rPr>
          <w:lang w:val="fr-FR"/>
        </w:rPr>
        <w:t>, sur la base du formulaire de demande de permis de végétaliser.</w:t>
      </w:r>
    </w:p>
    <w:p w14:paraId="56FE94AF" w14:textId="003ABDFB" w:rsidR="00D47900" w:rsidRDefault="00D47900">
      <w:pPr>
        <w:rPr>
          <w:lang w:val="fr-FR"/>
        </w:rPr>
      </w:pPr>
    </w:p>
    <w:p w14:paraId="6896F46A" w14:textId="0CCFD799" w:rsidR="00432A03" w:rsidRDefault="00432A03">
      <w:pPr>
        <w:rPr>
          <w:lang w:val="fr-FR"/>
        </w:rPr>
      </w:pPr>
      <w:r w:rsidRPr="49691072">
        <w:rPr>
          <w:lang w:val="fr-FR"/>
        </w:rPr>
        <w:t xml:space="preserve">Cette occupation temporaire du domaine </w:t>
      </w:r>
      <w:r w:rsidRPr="49691072">
        <w:rPr>
          <w:color w:val="FF0000"/>
          <w:lang w:val="fr-FR"/>
        </w:rPr>
        <w:t xml:space="preserve">public </w:t>
      </w:r>
      <w:r w:rsidR="24CD3258" w:rsidRPr="49691072">
        <w:rPr>
          <w:color w:val="FF0000"/>
          <w:lang w:val="fr-FR"/>
        </w:rPr>
        <w:t>/ privé</w:t>
      </w:r>
      <w:r w:rsidR="14749328" w:rsidRPr="49691072">
        <w:rPr>
          <w:lang w:val="fr-FR"/>
        </w:rPr>
        <w:t xml:space="preserve"> </w:t>
      </w:r>
      <w:r w:rsidRPr="49691072">
        <w:rPr>
          <w:lang w:val="fr-FR"/>
        </w:rPr>
        <w:t>est accordée à titre gratuit.</w:t>
      </w:r>
    </w:p>
    <w:p w14:paraId="2530F6C5" w14:textId="62779BB0" w:rsidR="00432A03" w:rsidRDefault="00432A03">
      <w:pPr>
        <w:rPr>
          <w:lang w:val="fr-FR"/>
        </w:rPr>
      </w:pPr>
    </w:p>
    <w:p w14:paraId="219C8AA7" w14:textId="296C29CA" w:rsidR="00432A03" w:rsidRPr="006002EB" w:rsidRDefault="00D84A5C">
      <w:pPr>
        <w:rPr>
          <w:b/>
          <w:bCs/>
          <w:lang w:val="fr-FR"/>
        </w:rPr>
      </w:pPr>
      <w:r w:rsidRPr="006002EB">
        <w:rPr>
          <w:b/>
          <w:bCs/>
          <w:lang w:val="fr-FR"/>
        </w:rPr>
        <w:t>Article</w:t>
      </w:r>
      <w:r w:rsidR="00432A03" w:rsidRPr="006002EB">
        <w:rPr>
          <w:b/>
          <w:bCs/>
          <w:lang w:val="fr-FR"/>
        </w:rPr>
        <w:t xml:space="preserve"> </w:t>
      </w:r>
      <w:r w:rsidR="00CD2B31" w:rsidRPr="006002EB">
        <w:rPr>
          <w:b/>
          <w:bCs/>
          <w:lang w:val="fr-FR"/>
        </w:rPr>
        <w:t>1 :</w:t>
      </w:r>
      <w:r w:rsidR="00432A03" w:rsidRPr="006002EB">
        <w:rPr>
          <w:b/>
          <w:bCs/>
          <w:lang w:val="fr-FR"/>
        </w:rPr>
        <w:t xml:space="preserve"> </w:t>
      </w:r>
      <w:r w:rsidRPr="006002EB">
        <w:rPr>
          <w:b/>
          <w:bCs/>
          <w:lang w:val="fr-FR"/>
        </w:rPr>
        <w:t>O</w:t>
      </w:r>
      <w:r w:rsidR="00432A03" w:rsidRPr="006002EB">
        <w:rPr>
          <w:b/>
          <w:bCs/>
          <w:lang w:val="fr-FR"/>
        </w:rPr>
        <w:t>bjet</w:t>
      </w:r>
    </w:p>
    <w:p w14:paraId="398B083D" w14:textId="65E3EB4A" w:rsidR="003872B2" w:rsidRDefault="00D84A5C">
      <w:pPr>
        <w:rPr>
          <w:lang w:val="fr-FR"/>
        </w:rPr>
      </w:pPr>
      <w:r w:rsidRPr="49691072">
        <w:rPr>
          <w:lang w:val="fr-FR"/>
        </w:rPr>
        <w:t>La</w:t>
      </w:r>
      <w:r w:rsidR="003872B2" w:rsidRPr="49691072">
        <w:rPr>
          <w:lang w:val="fr-FR"/>
        </w:rPr>
        <w:t xml:space="preserve"> présente convention </w:t>
      </w:r>
      <w:r w:rsidRPr="49691072">
        <w:rPr>
          <w:lang w:val="fr-FR"/>
        </w:rPr>
        <w:t>a</w:t>
      </w:r>
      <w:r w:rsidR="003872B2" w:rsidRPr="49691072">
        <w:rPr>
          <w:lang w:val="fr-FR"/>
        </w:rPr>
        <w:t xml:space="preserve"> pour objet de définir </w:t>
      </w:r>
      <w:r w:rsidR="00A86B84" w:rsidRPr="49691072">
        <w:rPr>
          <w:lang w:val="fr-FR"/>
        </w:rPr>
        <w:t>les conditions dans lesquelles le signataire de la présente convention</w:t>
      </w:r>
      <w:r w:rsidR="6EF32646" w:rsidRPr="49691072">
        <w:rPr>
          <w:lang w:val="fr-FR"/>
        </w:rPr>
        <w:t>,</w:t>
      </w:r>
      <w:r w:rsidR="00A86B84" w:rsidRPr="49691072">
        <w:rPr>
          <w:lang w:val="fr-FR"/>
        </w:rPr>
        <w:t xml:space="preserve"> </w:t>
      </w:r>
      <w:r w:rsidR="00837A2B" w:rsidRPr="49691072">
        <w:rPr>
          <w:lang w:val="fr-FR"/>
        </w:rPr>
        <w:t>n</w:t>
      </w:r>
      <w:r w:rsidR="00A86B84" w:rsidRPr="49691072">
        <w:rPr>
          <w:lang w:val="fr-FR"/>
        </w:rPr>
        <w:t>ommé</w:t>
      </w:r>
      <w:r w:rsidR="00DB129A" w:rsidRPr="49691072">
        <w:rPr>
          <w:lang w:val="fr-FR"/>
        </w:rPr>
        <w:t xml:space="preserve"> </w:t>
      </w:r>
      <w:r w:rsidR="00DC4161" w:rsidRPr="49691072">
        <w:rPr>
          <w:lang w:val="fr-FR"/>
        </w:rPr>
        <w:t>« </w:t>
      </w:r>
      <w:r w:rsidR="00DB129A" w:rsidRPr="49691072">
        <w:rPr>
          <w:lang w:val="fr-FR"/>
        </w:rPr>
        <w:t>le bénéficiaire</w:t>
      </w:r>
      <w:r w:rsidR="00DC4161" w:rsidRPr="49691072">
        <w:rPr>
          <w:lang w:val="fr-FR"/>
        </w:rPr>
        <w:t> »</w:t>
      </w:r>
      <w:r w:rsidR="00837A2B" w:rsidRPr="49691072">
        <w:rPr>
          <w:lang w:val="fr-FR"/>
        </w:rPr>
        <w:t xml:space="preserve">, est autorisé à occuper les emplacements définis à </w:t>
      </w:r>
      <w:r w:rsidR="00837A2B" w:rsidRPr="49691072">
        <w:rPr>
          <w:lang w:val="fr-FR"/>
        </w:rPr>
        <w:lastRenderedPageBreak/>
        <w:t>l’Article 3</w:t>
      </w:r>
      <w:r w:rsidR="000C0684" w:rsidRPr="49691072">
        <w:rPr>
          <w:lang w:val="fr-FR"/>
        </w:rPr>
        <w:t xml:space="preserve"> afin de lui permettre de réaliser et </w:t>
      </w:r>
      <w:r w:rsidRPr="49691072">
        <w:rPr>
          <w:lang w:val="fr-FR"/>
        </w:rPr>
        <w:t>d’entretenir</w:t>
      </w:r>
      <w:r w:rsidR="000C0684" w:rsidRPr="49691072">
        <w:rPr>
          <w:lang w:val="fr-FR"/>
        </w:rPr>
        <w:t xml:space="preserve"> un ou plusieurs dispositifs de végétalisation</w:t>
      </w:r>
      <w:r w:rsidR="00AF1361" w:rsidRPr="49691072">
        <w:rPr>
          <w:lang w:val="fr-FR"/>
        </w:rPr>
        <w:t>.</w:t>
      </w:r>
    </w:p>
    <w:p w14:paraId="7C690E62" w14:textId="1E9AC0A4" w:rsidR="000C0684" w:rsidRDefault="00D84A5C" w:rsidP="49691072">
      <w:pPr>
        <w:rPr>
          <w:lang w:val="fr-FR"/>
        </w:rPr>
      </w:pPr>
      <w:r w:rsidRPr="49691072">
        <w:rPr>
          <w:lang w:val="fr-FR"/>
        </w:rPr>
        <w:t>En</w:t>
      </w:r>
      <w:r w:rsidR="000C0684" w:rsidRPr="49691072">
        <w:rPr>
          <w:lang w:val="fr-FR"/>
        </w:rPr>
        <w:t xml:space="preserve"> acceptant cette convention </w:t>
      </w:r>
      <w:r w:rsidR="4DC0ADD4" w:rsidRPr="49691072">
        <w:rPr>
          <w:lang w:val="fr-FR"/>
        </w:rPr>
        <w:t xml:space="preserve">le </w:t>
      </w:r>
      <w:r w:rsidR="000C0684" w:rsidRPr="49691072">
        <w:rPr>
          <w:lang w:val="fr-FR"/>
        </w:rPr>
        <w:t>bénéficiaire s</w:t>
      </w:r>
      <w:r w:rsidR="00A84F08" w:rsidRPr="49691072">
        <w:rPr>
          <w:lang w:val="fr-FR"/>
        </w:rPr>
        <w:t>’</w:t>
      </w:r>
      <w:r w:rsidR="000C0684" w:rsidRPr="49691072">
        <w:rPr>
          <w:lang w:val="fr-FR"/>
        </w:rPr>
        <w:t>engage</w:t>
      </w:r>
      <w:r w:rsidR="00A84F08" w:rsidRPr="49691072">
        <w:rPr>
          <w:lang w:val="fr-FR"/>
        </w:rPr>
        <w:t xml:space="preserve"> à respecter les consignes de </w:t>
      </w:r>
      <w:r w:rsidR="45AC9C2E" w:rsidRPr="49691072">
        <w:rPr>
          <w:lang w:val="fr-FR"/>
        </w:rPr>
        <w:t>l</w:t>
      </w:r>
      <w:r w:rsidR="45AC9C2E" w:rsidRPr="49691072">
        <w:rPr>
          <w:color w:val="FF0000"/>
          <w:lang w:val="fr-FR"/>
        </w:rPr>
        <w:t xml:space="preserve">a commune </w:t>
      </w:r>
      <w:r w:rsidR="45AC9C2E" w:rsidRPr="49691072">
        <w:rPr>
          <w:color w:val="FF0000"/>
        </w:rPr>
        <w:t>/ du canton / du propriétaire</w:t>
      </w:r>
      <w:r w:rsidR="00AF1361" w:rsidRPr="49691072">
        <w:rPr>
          <w:lang w:val="fr-FR"/>
        </w:rPr>
        <w:t>.</w:t>
      </w:r>
    </w:p>
    <w:p w14:paraId="2F0174CB" w14:textId="65EA57E6" w:rsidR="00A84F08" w:rsidRDefault="00A84F08">
      <w:pPr>
        <w:rPr>
          <w:lang w:val="fr-FR"/>
        </w:rPr>
      </w:pPr>
    </w:p>
    <w:p w14:paraId="6A3B0FAF" w14:textId="4536895F" w:rsidR="00A84F08" w:rsidRPr="006002EB" w:rsidRDefault="00A84F08">
      <w:pPr>
        <w:rPr>
          <w:b/>
          <w:bCs/>
          <w:lang w:val="fr-FR"/>
        </w:rPr>
      </w:pPr>
      <w:r w:rsidRPr="49691072">
        <w:rPr>
          <w:b/>
          <w:bCs/>
          <w:lang w:val="fr-FR"/>
        </w:rPr>
        <w:t>Article 2</w:t>
      </w:r>
      <w:r w:rsidR="00D84A5C" w:rsidRPr="49691072">
        <w:rPr>
          <w:b/>
          <w:bCs/>
          <w:lang w:val="fr-FR"/>
        </w:rPr>
        <w:t xml:space="preserve"> : </w:t>
      </w:r>
      <w:r w:rsidR="00CD2B31" w:rsidRPr="49691072">
        <w:rPr>
          <w:b/>
          <w:bCs/>
          <w:lang w:val="fr-FR"/>
        </w:rPr>
        <w:t>D</w:t>
      </w:r>
      <w:r w:rsidR="00D84A5C" w:rsidRPr="49691072">
        <w:rPr>
          <w:b/>
          <w:bCs/>
          <w:lang w:val="fr-FR"/>
        </w:rPr>
        <w:t>omanialité</w:t>
      </w:r>
      <w:r w:rsidRPr="49691072">
        <w:rPr>
          <w:b/>
          <w:bCs/>
          <w:lang w:val="fr-FR"/>
        </w:rPr>
        <w:t xml:space="preserve"> </w:t>
      </w:r>
      <w:r w:rsidRPr="49691072">
        <w:rPr>
          <w:b/>
          <w:bCs/>
          <w:color w:val="FF0000"/>
          <w:lang w:val="fr-FR"/>
        </w:rPr>
        <w:t>publique</w:t>
      </w:r>
      <w:r w:rsidR="66760A15" w:rsidRPr="49691072">
        <w:rPr>
          <w:b/>
          <w:bCs/>
          <w:color w:val="FF0000"/>
          <w:lang w:val="fr-FR"/>
        </w:rPr>
        <w:t xml:space="preserve"> / privée</w:t>
      </w:r>
    </w:p>
    <w:p w14:paraId="3B9104D8" w14:textId="258C6BE9" w:rsidR="00432A03" w:rsidRDefault="0027152F">
      <w:pPr>
        <w:rPr>
          <w:lang w:val="fr-FR"/>
        </w:rPr>
      </w:pPr>
      <w:r w:rsidRPr="49691072">
        <w:rPr>
          <w:lang w:val="fr-FR"/>
        </w:rPr>
        <w:t>Cette convention</w:t>
      </w:r>
      <w:r w:rsidR="00D84A5C" w:rsidRPr="49691072">
        <w:rPr>
          <w:lang w:val="fr-FR"/>
        </w:rPr>
        <w:t xml:space="preserve"> est</w:t>
      </w:r>
      <w:r w:rsidR="00016F0A" w:rsidRPr="49691072">
        <w:rPr>
          <w:lang w:val="fr-FR"/>
        </w:rPr>
        <w:t xml:space="preserve"> </w:t>
      </w:r>
      <w:r w:rsidR="00AF1361" w:rsidRPr="49691072">
        <w:rPr>
          <w:lang w:val="fr-FR"/>
        </w:rPr>
        <w:t>conclue</w:t>
      </w:r>
      <w:r w:rsidR="00016F0A" w:rsidRPr="49691072">
        <w:rPr>
          <w:lang w:val="fr-FR"/>
        </w:rPr>
        <w:t xml:space="preserve"> </w:t>
      </w:r>
      <w:r w:rsidR="00D84A5C" w:rsidRPr="49691072">
        <w:rPr>
          <w:lang w:val="fr-FR"/>
        </w:rPr>
        <w:t xml:space="preserve">par une </w:t>
      </w:r>
      <w:r w:rsidR="00016F0A" w:rsidRPr="49691072">
        <w:rPr>
          <w:lang w:val="fr-FR"/>
        </w:rPr>
        <w:t xml:space="preserve">autorisation d'occupation temporaire du domaine </w:t>
      </w:r>
      <w:r w:rsidR="00016F0A" w:rsidRPr="49691072">
        <w:rPr>
          <w:color w:val="FF0000"/>
          <w:lang w:val="fr-FR"/>
        </w:rPr>
        <w:t xml:space="preserve">public </w:t>
      </w:r>
      <w:r w:rsidR="498B6EBD" w:rsidRPr="49691072">
        <w:rPr>
          <w:color w:val="FF0000"/>
          <w:lang w:val="fr-FR"/>
        </w:rPr>
        <w:t>/ privé</w:t>
      </w:r>
      <w:r w:rsidR="498B6EBD" w:rsidRPr="49691072">
        <w:rPr>
          <w:lang w:val="fr-FR"/>
        </w:rPr>
        <w:t>. A</w:t>
      </w:r>
      <w:r w:rsidR="00016F0A" w:rsidRPr="49691072">
        <w:rPr>
          <w:lang w:val="fr-FR"/>
        </w:rPr>
        <w:t xml:space="preserve">insi l'occupation du site </w:t>
      </w:r>
      <w:r w:rsidR="3BE24117" w:rsidRPr="49691072">
        <w:rPr>
          <w:lang w:val="fr-FR"/>
        </w:rPr>
        <w:t>est-</w:t>
      </w:r>
      <w:r w:rsidR="00016F0A" w:rsidRPr="49691072">
        <w:rPr>
          <w:lang w:val="fr-FR"/>
        </w:rPr>
        <w:t>elle provisoire</w:t>
      </w:r>
      <w:r w:rsidR="00D216F4" w:rsidRPr="49691072">
        <w:rPr>
          <w:lang w:val="fr-FR"/>
        </w:rPr>
        <w:t xml:space="preserve"> </w:t>
      </w:r>
      <w:r w:rsidR="000A5BFB" w:rsidRPr="49691072">
        <w:rPr>
          <w:lang w:val="fr-FR"/>
        </w:rPr>
        <w:t xml:space="preserve">et </w:t>
      </w:r>
      <w:r w:rsidR="00D216F4" w:rsidRPr="49691072">
        <w:rPr>
          <w:lang w:val="fr-FR"/>
        </w:rPr>
        <w:t>révocable et ne peut donner lieu à une quelconque activité lucrative</w:t>
      </w:r>
      <w:r w:rsidR="000A5BFB" w:rsidRPr="49691072">
        <w:rPr>
          <w:lang w:val="fr-FR"/>
        </w:rPr>
        <w:t>.</w:t>
      </w:r>
    </w:p>
    <w:p w14:paraId="1578ABD6" w14:textId="4FDC5CE8" w:rsidR="00D216F4" w:rsidRDefault="000A5BFB" w:rsidP="49691072">
      <w:pPr>
        <w:rPr>
          <w:lang w:val="fr-FR"/>
        </w:rPr>
      </w:pPr>
      <w:r w:rsidRPr="49691072">
        <w:rPr>
          <w:lang w:val="fr-FR"/>
        </w:rPr>
        <w:t>L</w:t>
      </w:r>
      <w:r w:rsidR="00D216F4" w:rsidRPr="49691072">
        <w:rPr>
          <w:lang w:val="fr-FR"/>
        </w:rPr>
        <w:t xml:space="preserve">e bénéficiaire doit occuper personnellement </w:t>
      </w:r>
      <w:r w:rsidRPr="49691072">
        <w:rPr>
          <w:lang w:val="fr-FR"/>
        </w:rPr>
        <w:t>le lieu mis</w:t>
      </w:r>
      <w:r w:rsidR="00D216F4" w:rsidRPr="49691072">
        <w:rPr>
          <w:lang w:val="fr-FR"/>
        </w:rPr>
        <w:t xml:space="preserve"> à disposition </w:t>
      </w:r>
      <w:r w:rsidR="001A6365" w:rsidRPr="49691072">
        <w:rPr>
          <w:lang w:val="fr-FR"/>
        </w:rPr>
        <w:t xml:space="preserve">car le permis de végétaliser </w:t>
      </w:r>
      <w:r w:rsidR="00FC6085" w:rsidRPr="49691072">
        <w:rPr>
          <w:lang w:val="fr-FR"/>
        </w:rPr>
        <w:t xml:space="preserve">est nominatif et </w:t>
      </w:r>
      <w:r w:rsidR="001A6365" w:rsidRPr="49691072">
        <w:rPr>
          <w:lang w:val="fr-FR"/>
        </w:rPr>
        <w:t xml:space="preserve">attribué à une personne physique ou morale qui est le seul interlocuteur de </w:t>
      </w:r>
      <w:r w:rsidR="001A6365" w:rsidRPr="49691072">
        <w:rPr>
          <w:color w:val="FF0000"/>
          <w:lang w:val="fr-FR"/>
        </w:rPr>
        <w:t xml:space="preserve">la </w:t>
      </w:r>
      <w:r w:rsidR="00FC6085" w:rsidRPr="49691072">
        <w:rPr>
          <w:color w:val="FF0000"/>
          <w:lang w:val="fr-FR"/>
        </w:rPr>
        <w:t>commune</w:t>
      </w:r>
      <w:r w:rsidR="5B4AE568" w:rsidRPr="49691072">
        <w:rPr>
          <w:color w:val="FF0000"/>
          <w:lang w:val="fr-FR"/>
        </w:rPr>
        <w:t xml:space="preserve"> </w:t>
      </w:r>
      <w:r w:rsidR="5B4AE568" w:rsidRPr="49691072">
        <w:rPr>
          <w:color w:val="FF0000"/>
        </w:rPr>
        <w:t>/ du canton / du propriétaire</w:t>
      </w:r>
      <w:r w:rsidR="00CD2B31" w:rsidRPr="49691072">
        <w:rPr>
          <w:lang w:val="fr-FR"/>
        </w:rPr>
        <w:t xml:space="preserve"> pour une durée de </w:t>
      </w:r>
      <w:r w:rsidR="00CD2B31" w:rsidRPr="49691072">
        <w:rPr>
          <w:color w:val="FF0000"/>
          <w:lang w:val="fr-FR"/>
        </w:rPr>
        <w:t>X</w:t>
      </w:r>
      <w:r w:rsidR="001A6365" w:rsidRPr="49691072">
        <w:rPr>
          <w:lang w:val="fr-FR"/>
        </w:rPr>
        <w:t xml:space="preserve"> </w:t>
      </w:r>
      <w:r w:rsidR="1DA855C7" w:rsidRPr="49691072">
        <w:rPr>
          <w:color w:val="FF0000"/>
          <w:lang w:val="fr-FR"/>
        </w:rPr>
        <w:t xml:space="preserve">mois / </w:t>
      </w:r>
      <w:r w:rsidR="001A6365" w:rsidRPr="49691072">
        <w:rPr>
          <w:color w:val="FF0000"/>
          <w:lang w:val="fr-FR"/>
        </w:rPr>
        <w:t>ans</w:t>
      </w:r>
      <w:r w:rsidR="00D84A5C" w:rsidRPr="49691072">
        <w:rPr>
          <w:lang w:val="fr-FR"/>
        </w:rPr>
        <w:t>.</w:t>
      </w:r>
    </w:p>
    <w:p w14:paraId="54B0DBBA" w14:textId="3C5E9073" w:rsidR="00D84A5C" w:rsidRDefault="00CD2B31">
      <w:pPr>
        <w:rPr>
          <w:lang w:val="fr-FR"/>
        </w:rPr>
      </w:pPr>
      <w:r w:rsidRPr="49691072">
        <w:rPr>
          <w:lang w:val="fr-FR"/>
        </w:rPr>
        <w:t>E</w:t>
      </w:r>
      <w:r w:rsidR="001A6365" w:rsidRPr="49691072">
        <w:rPr>
          <w:lang w:val="fr-FR"/>
        </w:rPr>
        <w:t>n conséquence</w:t>
      </w:r>
      <w:r w:rsidRPr="49691072">
        <w:rPr>
          <w:lang w:val="fr-FR"/>
        </w:rPr>
        <w:t>,</w:t>
      </w:r>
      <w:r w:rsidR="00F465B5" w:rsidRPr="49691072">
        <w:rPr>
          <w:lang w:val="fr-FR"/>
        </w:rPr>
        <w:t xml:space="preserve"> le bénéficiaire ne peut se prévaloir des dispositions sur la propriété commerciale</w:t>
      </w:r>
      <w:r w:rsidR="4D507FA6" w:rsidRPr="49691072">
        <w:rPr>
          <w:lang w:val="fr-FR"/>
        </w:rPr>
        <w:t xml:space="preserve"> ou</w:t>
      </w:r>
      <w:r w:rsidR="00F465B5" w:rsidRPr="49691072">
        <w:rPr>
          <w:lang w:val="fr-FR"/>
        </w:rPr>
        <w:t xml:space="preserve"> </w:t>
      </w:r>
      <w:r w:rsidR="0E705517" w:rsidRPr="49691072">
        <w:rPr>
          <w:lang w:val="fr-FR"/>
        </w:rPr>
        <w:t xml:space="preserve">de </w:t>
      </w:r>
      <w:r w:rsidR="00F465B5" w:rsidRPr="49691072">
        <w:rPr>
          <w:lang w:val="fr-FR"/>
        </w:rPr>
        <w:t xml:space="preserve">tout autre réglementation susceptible de conférer un droit </w:t>
      </w:r>
      <w:r w:rsidR="00EE24A0" w:rsidRPr="49691072">
        <w:rPr>
          <w:lang w:val="fr-FR"/>
        </w:rPr>
        <w:t>au maintien</w:t>
      </w:r>
      <w:r w:rsidR="00F465B5" w:rsidRPr="49691072">
        <w:rPr>
          <w:lang w:val="fr-FR"/>
        </w:rPr>
        <w:t xml:space="preserve"> </w:t>
      </w:r>
      <w:r w:rsidR="00D84A5C" w:rsidRPr="49691072">
        <w:rPr>
          <w:lang w:val="fr-FR"/>
        </w:rPr>
        <w:t>d</w:t>
      </w:r>
      <w:r w:rsidR="00EE24A0" w:rsidRPr="49691072">
        <w:rPr>
          <w:lang w:val="fr-FR"/>
        </w:rPr>
        <w:t>ans l</w:t>
      </w:r>
      <w:r w:rsidR="00D84A5C" w:rsidRPr="49691072">
        <w:rPr>
          <w:lang w:val="fr-FR"/>
        </w:rPr>
        <w:t>es lieux</w:t>
      </w:r>
      <w:r w:rsidR="1B190B7D" w:rsidRPr="49691072">
        <w:rPr>
          <w:lang w:val="fr-FR"/>
        </w:rPr>
        <w:t>.</w:t>
      </w:r>
    </w:p>
    <w:p w14:paraId="52BBD5D8" w14:textId="27D00A00" w:rsidR="001A6365" w:rsidRDefault="00EE24A0">
      <w:pPr>
        <w:rPr>
          <w:lang w:val="fr-FR"/>
        </w:rPr>
      </w:pPr>
      <w:r w:rsidRPr="49691072">
        <w:rPr>
          <w:lang w:val="fr-FR"/>
        </w:rPr>
        <w:t>D</w:t>
      </w:r>
      <w:r w:rsidR="00F465B5" w:rsidRPr="49691072">
        <w:rPr>
          <w:lang w:val="fr-FR"/>
        </w:rPr>
        <w:t>e plus</w:t>
      </w:r>
      <w:r w:rsidRPr="49691072">
        <w:rPr>
          <w:lang w:val="fr-FR"/>
        </w:rPr>
        <w:t>,</w:t>
      </w:r>
      <w:r w:rsidR="00F465B5" w:rsidRPr="49691072">
        <w:rPr>
          <w:lang w:val="fr-FR"/>
        </w:rPr>
        <w:t xml:space="preserve"> il doit tout mettre en œuvre </w:t>
      </w:r>
      <w:r w:rsidRPr="49691072">
        <w:rPr>
          <w:lang w:val="fr-FR"/>
        </w:rPr>
        <w:t xml:space="preserve">pour ne </w:t>
      </w:r>
      <w:r w:rsidR="00F465B5" w:rsidRPr="49691072">
        <w:rPr>
          <w:lang w:val="fr-FR"/>
        </w:rPr>
        <w:t xml:space="preserve">pas porter atteinte à la tranquillité du voisinage durant </w:t>
      </w:r>
      <w:r w:rsidRPr="49691072">
        <w:rPr>
          <w:lang w:val="fr-FR"/>
        </w:rPr>
        <w:t>s</w:t>
      </w:r>
      <w:r w:rsidR="00F465B5" w:rsidRPr="49691072">
        <w:rPr>
          <w:lang w:val="fr-FR"/>
        </w:rPr>
        <w:t xml:space="preserve">es interventions de </w:t>
      </w:r>
      <w:r w:rsidR="00606CC0" w:rsidRPr="49691072">
        <w:rPr>
          <w:lang w:val="fr-FR"/>
        </w:rPr>
        <w:t>plantation ou</w:t>
      </w:r>
      <w:r w:rsidR="00F465B5" w:rsidRPr="49691072">
        <w:rPr>
          <w:lang w:val="fr-FR"/>
        </w:rPr>
        <w:t xml:space="preserve"> d'entretien</w:t>
      </w:r>
      <w:r w:rsidR="00D84A5C" w:rsidRPr="49691072">
        <w:rPr>
          <w:lang w:val="fr-FR"/>
        </w:rPr>
        <w:t xml:space="preserve"> et ne cré</w:t>
      </w:r>
      <w:r w:rsidR="00606CC0" w:rsidRPr="49691072">
        <w:rPr>
          <w:lang w:val="fr-FR"/>
        </w:rPr>
        <w:t>er</w:t>
      </w:r>
      <w:r w:rsidR="00D84A5C" w:rsidRPr="49691072">
        <w:rPr>
          <w:lang w:val="fr-FR"/>
        </w:rPr>
        <w:t xml:space="preserve"> aucune gêne pour la circulation </w:t>
      </w:r>
      <w:r w:rsidR="12356600" w:rsidRPr="49691072">
        <w:rPr>
          <w:lang w:val="fr-FR"/>
        </w:rPr>
        <w:t xml:space="preserve">de tous les usagers </w:t>
      </w:r>
      <w:r w:rsidR="00606CC0" w:rsidRPr="49691072">
        <w:rPr>
          <w:lang w:val="fr-FR"/>
        </w:rPr>
        <w:t xml:space="preserve">ou </w:t>
      </w:r>
      <w:r w:rsidR="00D84A5C" w:rsidRPr="49691072">
        <w:rPr>
          <w:lang w:val="fr-FR"/>
        </w:rPr>
        <w:t>l'accès aux propriétés riveraines</w:t>
      </w:r>
      <w:r w:rsidR="00CD2B31" w:rsidRPr="49691072">
        <w:rPr>
          <w:lang w:val="fr-FR"/>
        </w:rPr>
        <w:t>.</w:t>
      </w:r>
    </w:p>
    <w:p w14:paraId="3C16CEF0" w14:textId="4C70226F" w:rsidR="00606CC0" w:rsidRDefault="00606CC0">
      <w:pPr>
        <w:rPr>
          <w:lang w:val="fr-FR"/>
        </w:rPr>
      </w:pPr>
    </w:p>
    <w:p w14:paraId="04E5C96E" w14:textId="5A7B3DDE" w:rsidR="00192E48" w:rsidRPr="006002EB" w:rsidRDefault="00192E48">
      <w:pPr>
        <w:rPr>
          <w:b/>
          <w:bCs/>
          <w:lang w:val="fr-FR"/>
        </w:rPr>
      </w:pPr>
      <w:r w:rsidRPr="006002EB">
        <w:rPr>
          <w:b/>
          <w:bCs/>
          <w:lang w:val="fr-FR"/>
        </w:rPr>
        <w:t>Article 3 : Mise à disposition</w:t>
      </w:r>
    </w:p>
    <w:p w14:paraId="450159FF" w14:textId="79F1DFC4" w:rsidR="00192E48" w:rsidRDefault="00192E48">
      <w:pPr>
        <w:rPr>
          <w:lang w:val="fr-FR"/>
        </w:rPr>
      </w:pPr>
      <w:r>
        <w:rPr>
          <w:lang w:val="fr-FR"/>
        </w:rPr>
        <w:t>Le bénéficiaire est autorisé à occuper le(s) site(s) défini(s) ci-dessous et suivant le</w:t>
      </w:r>
      <w:r w:rsidR="00D8676C">
        <w:rPr>
          <w:lang w:val="fr-FR"/>
        </w:rPr>
        <w:t>(s) plan(s) et documents validés dans le cadre de la demande du permis de végétalis</w:t>
      </w:r>
      <w:r w:rsidR="00D018BC">
        <w:rPr>
          <w:lang w:val="fr-FR"/>
        </w:rPr>
        <w:t>er et n’y installer et entretenir, à ses frais, que les seuls dispositifs de végétalisation acceptés</w:t>
      </w:r>
      <w:r w:rsidR="00E43825">
        <w:rPr>
          <w:lang w:val="fr-FR"/>
        </w:rPr>
        <w:t>.</w:t>
      </w:r>
    </w:p>
    <w:p w14:paraId="4F224BED" w14:textId="531B01E2" w:rsidR="00E43825" w:rsidRDefault="00E43825">
      <w:pPr>
        <w:rPr>
          <w:lang w:val="fr-FR"/>
        </w:rPr>
      </w:pPr>
      <w:r>
        <w:rPr>
          <w:lang w:val="fr-FR"/>
        </w:rPr>
        <w:t xml:space="preserve">Adresse : </w:t>
      </w:r>
      <w:r w:rsidRPr="00CF48C4">
        <w:rPr>
          <w:color w:val="FF0000"/>
          <w:lang w:val="fr-FR"/>
        </w:rPr>
        <w:t>XXX</w:t>
      </w:r>
    </w:p>
    <w:p w14:paraId="4E2414B7" w14:textId="770B77D0" w:rsidR="00E43825" w:rsidRDefault="00E43825">
      <w:pPr>
        <w:rPr>
          <w:lang w:val="fr-FR"/>
        </w:rPr>
      </w:pPr>
      <w:r>
        <w:rPr>
          <w:lang w:val="fr-FR"/>
        </w:rPr>
        <w:t xml:space="preserve">Description et superficie : </w:t>
      </w:r>
      <w:r w:rsidRPr="00CF48C4">
        <w:rPr>
          <w:color w:val="FF0000"/>
          <w:lang w:val="fr-FR"/>
        </w:rPr>
        <w:t>XXX</w:t>
      </w:r>
    </w:p>
    <w:p w14:paraId="0E005682" w14:textId="3AAD7EF1" w:rsidR="00E43825" w:rsidRDefault="00E43825">
      <w:pPr>
        <w:rPr>
          <w:lang w:val="fr-FR"/>
        </w:rPr>
      </w:pPr>
    </w:p>
    <w:p w14:paraId="2CEBA424" w14:textId="641974E6" w:rsidR="007A2BC4" w:rsidRDefault="007A2BC4" w:rsidP="49691072">
      <w:pPr>
        <w:rPr>
          <w:lang w:val="fr-FR"/>
        </w:rPr>
      </w:pPr>
      <w:r w:rsidRPr="49691072">
        <w:rPr>
          <w:lang w:val="fr-FR"/>
        </w:rPr>
        <w:t>En cas d’évolution des conditions locales, telles que travaux de voiries, mise en place de mobilier, etc</w:t>
      </w:r>
      <w:r w:rsidR="659C7AD8" w:rsidRPr="49691072">
        <w:rPr>
          <w:lang w:val="fr-FR"/>
        </w:rPr>
        <w:t>.,</w:t>
      </w:r>
      <w:r w:rsidRPr="49691072">
        <w:rPr>
          <w:lang w:val="fr-FR"/>
        </w:rPr>
        <w:t xml:space="preserve"> l</w:t>
      </w:r>
      <w:r w:rsidRPr="49691072">
        <w:rPr>
          <w:color w:val="FF0000"/>
          <w:lang w:val="fr-FR"/>
        </w:rPr>
        <w:t>a commune</w:t>
      </w:r>
      <w:r w:rsidR="5D18911B" w:rsidRPr="49691072">
        <w:rPr>
          <w:color w:val="FF0000"/>
          <w:lang w:val="fr-FR"/>
        </w:rPr>
        <w:t xml:space="preserve"> </w:t>
      </w:r>
      <w:r w:rsidR="5D18911B" w:rsidRPr="49691072">
        <w:rPr>
          <w:color w:val="FF0000"/>
        </w:rPr>
        <w:t>/ le canton / le propriétaire</w:t>
      </w:r>
      <w:r w:rsidR="5D18911B" w:rsidRPr="49691072">
        <w:rPr>
          <w:lang w:val="fr-FR"/>
        </w:rPr>
        <w:t xml:space="preserve"> </w:t>
      </w:r>
      <w:r w:rsidRPr="49691072">
        <w:rPr>
          <w:lang w:val="fr-FR"/>
        </w:rPr>
        <w:t>se réserve le droit de déposer temporairement ou définitivement les dispositifs</w:t>
      </w:r>
      <w:r w:rsidR="00CF48C4" w:rsidRPr="49691072">
        <w:rPr>
          <w:lang w:val="fr-FR"/>
        </w:rPr>
        <w:t xml:space="preserve"> de végétalisation (article 10 : Abrogation). Le bénéficiaire devra donc prendre </w:t>
      </w:r>
      <w:r w:rsidR="21ED5B1E" w:rsidRPr="49691072">
        <w:rPr>
          <w:lang w:val="fr-FR"/>
        </w:rPr>
        <w:t>s</w:t>
      </w:r>
      <w:r w:rsidR="00CF48C4" w:rsidRPr="49691072">
        <w:rPr>
          <w:lang w:val="fr-FR"/>
        </w:rPr>
        <w:t>es dispositions pour préserver ses cultures.</w:t>
      </w:r>
    </w:p>
    <w:p w14:paraId="1FE9B26C" w14:textId="7BDF5F53" w:rsidR="00CF48C4" w:rsidRDefault="00CF48C4" w:rsidP="49691072">
      <w:pPr>
        <w:rPr>
          <w:lang w:val="fr-FR"/>
        </w:rPr>
      </w:pPr>
      <w:r w:rsidRPr="49691072">
        <w:rPr>
          <w:lang w:val="fr-FR"/>
        </w:rPr>
        <w:t xml:space="preserve">Le service </w:t>
      </w:r>
      <w:r w:rsidRPr="49691072">
        <w:rPr>
          <w:color w:val="FF0000"/>
          <w:lang w:val="fr-FR"/>
        </w:rPr>
        <w:t>XXX de</w:t>
      </w:r>
      <w:r w:rsidRPr="49691072">
        <w:rPr>
          <w:lang w:val="fr-FR"/>
        </w:rPr>
        <w:t xml:space="preserve"> </w:t>
      </w:r>
      <w:r w:rsidRPr="49691072">
        <w:rPr>
          <w:color w:val="FF0000"/>
          <w:lang w:val="fr-FR"/>
        </w:rPr>
        <w:t>la commune</w:t>
      </w:r>
      <w:r w:rsidR="0CC0BAFB" w:rsidRPr="49691072">
        <w:rPr>
          <w:color w:val="FF0000"/>
          <w:lang w:val="fr-FR"/>
        </w:rPr>
        <w:t xml:space="preserve"> </w:t>
      </w:r>
      <w:r w:rsidR="0CC0BAFB" w:rsidRPr="49691072">
        <w:rPr>
          <w:color w:val="FF0000"/>
        </w:rPr>
        <w:t>/ du canton / du propriétaire</w:t>
      </w:r>
      <w:r w:rsidRPr="49691072">
        <w:rPr>
          <w:lang w:val="fr-FR"/>
        </w:rPr>
        <w:t xml:space="preserve"> est référent des opérations de végétalisation et peut, le cas échéant, demander des modifications de plantations ou d’entretien au bénéficiaire sans que celui-ci puisse s’y opposer. Ce service peut également lui apporter des conseils par téléphone (</w:t>
      </w:r>
      <w:r w:rsidRPr="49691072">
        <w:rPr>
          <w:color w:val="FF0000"/>
          <w:lang w:val="fr-FR"/>
        </w:rPr>
        <w:t>XXX</w:t>
      </w:r>
      <w:r w:rsidRPr="49691072">
        <w:rPr>
          <w:lang w:val="fr-FR"/>
        </w:rPr>
        <w:t>) ou par courriel (</w:t>
      </w:r>
      <w:r w:rsidRPr="49691072">
        <w:rPr>
          <w:color w:val="FF0000"/>
          <w:lang w:val="fr-FR"/>
        </w:rPr>
        <w:t>XXX</w:t>
      </w:r>
      <w:r w:rsidRPr="49691072">
        <w:rPr>
          <w:lang w:val="fr-FR"/>
        </w:rPr>
        <w:t>).</w:t>
      </w:r>
    </w:p>
    <w:p w14:paraId="24F3DA1A" w14:textId="3A02EFDD" w:rsidR="00CF48C4" w:rsidRDefault="00CF48C4">
      <w:pPr>
        <w:rPr>
          <w:lang w:val="fr-FR"/>
        </w:rPr>
      </w:pPr>
    </w:p>
    <w:p w14:paraId="1DB8B1A7" w14:textId="33DCCB04" w:rsidR="00CF48C4" w:rsidRDefault="00CF48C4">
      <w:pPr>
        <w:rPr>
          <w:lang w:val="fr-FR"/>
        </w:rPr>
      </w:pPr>
      <w:r>
        <w:rPr>
          <w:lang w:val="fr-FR"/>
        </w:rPr>
        <w:t>Aucune mise à disposition</w:t>
      </w:r>
      <w:r w:rsidR="00F6759A">
        <w:rPr>
          <w:lang w:val="fr-FR"/>
        </w:rPr>
        <w:t xml:space="preserve"> d’eau ou de dispositif d’arrosage ne sera faite au bénéficiaire.</w:t>
      </w:r>
    </w:p>
    <w:p w14:paraId="38651B97" w14:textId="39134F02" w:rsidR="00F6759A" w:rsidRDefault="00F6759A" w:rsidP="49691072">
      <w:pPr>
        <w:rPr>
          <w:lang w:val="fr-FR"/>
        </w:rPr>
      </w:pPr>
      <w:r w:rsidRPr="49691072">
        <w:rPr>
          <w:lang w:val="fr-FR"/>
        </w:rPr>
        <w:t xml:space="preserve">Un accord préalable écrit </w:t>
      </w:r>
      <w:r w:rsidRPr="49691072">
        <w:rPr>
          <w:color w:val="FF0000"/>
          <w:lang w:val="fr-FR"/>
        </w:rPr>
        <w:t xml:space="preserve">de la commune </w:t>
      </w:r>
      <w:r w:rsidR="5DF84149" w:rsidRPr="49691072">
        <w:rPr>
          <w:color w:val="FF0000"/>
        </w:rPr>
        <w:t>/ du canton / du propriétaire</w:t>
      </w:r>
      <w:r w:rsidR="5DF84149" w:rsidRPr="49691072">
        <w:rPr>
          <w:color w:val="FF0000"/>
          <w:lang w:val="fr-FR"/>
        </w:rPr>
        <w:t xml:space="preserve"> </w:t>
      </w:r>
      <w:r w:rsidR="5DF84149" w:rsidRPr="49691072">
        <w:rPr>
          <w:lang w:val="fr-FR"/>
        </w:rPr>
        <w:t>d</w:t>
      </w:r>
      <w:r w:rsidRPr="49691072">
        <w:rPr>
          <w:lang w:val="fr-FR"/>
        </w:rPr>
        <w:t>oit être obtenu par le bénéficiaire avant toute modification significative qu’il souhaite apporter aux installations. (</w:t>
      </w:r>
      <w:proofErr w:type="gramStart"/>
      <w:r w:rsidRPr="49691072">
        <w:rPr>
          <w:lang w:val="fr-FR"/>
        </w:rPr>
        <w:t>ex</w:t>
      </w:r>
      <w:proofErr w:type="gramEnd"/>
      <w:r w:rsidRPr="49691072">
        <w:rPr>
          <w:lang w:val="fr-FR"/>
        </w:rPr>
        <w:t xml:space="preserve"> : ajout d’éléments supplémentaires, déplacement d’un élément, …) et ce, </w:t>
      </w:r>
      <w:r w:rsidR="0058561E" w:rsidRPr="49691072">
        <w:rPr>
          <w:lang w:val="fr-FR"/>
        </w:rPr>
        <w:t>pendant</w:t>
      </w:r>
      <w:r w:rsidRPr="49691072">
        <w:rPr>
          <w:lang w:val="fr-FR"/>
        </w:rPr>
        <w:t xml:space="preserve"> toute la durée du permis de végétaliser.</w:t>
      </w:r>
    </w:p>
    <w:p w14:paraId="6DECD266" w14:textId="31507822" w:rsidR="0058561E" w:rsidRDefault="0058561E">
      <w:pPr>
        <w:rPr>
          <w:lang w:val="fr-FR"/>
        </w:rPr>
      </w:pPr>
    </w:p>
    <w:p w14:paraId="771D8B89" w14:textId="0E383968" w:rsidR="0058561E" w:rsidRDefault="0058561E" w:rsidP="49691072">
      <w:pPr>
        <w:rPr>
          <w:lang w:val="fr-FR"/>
        </w:rPr>
      </w:pPr>
      <w:r w:rsidRPr="49691072">
        <w:rPr>
          <w:lang w:val="fr-FR"/>
        </w:rPr>
        <w:t xml:space="preserve">De son côté </w:t>
      </w:r>
      <w:r w:rsidRPr="49691072">
        <w:rPr>
          <w:color w:val="FF0000"/>
          <w:lang w:val="fr-FR"/>
        </w:rPr>
        <w:t>la commune</w:t>
      </w:r>
      <w:r w:rsidR="286B944E" w:rsidRPr="49691072">
        <w:rPr>
          <w:color w:val="FF0000"/>
          <w:lang w:val="fr-FR"/>
        </w:rPr>
        <w:t xml:space="preserve"> </w:t>
      </w:r>
      <w:r w:rsidR="286B944E" w:rsidRPr="49691072">
        <w:rPr>
          <w:color w:val="FF0000"/>
        </w:rPr>
        <w:t>/ le canton / le propriétaire</w:t>
      </w:r>
      <w:r w:rsidRPr="49691072">
        <w:rPr>
          <w:color w:val="FF0000"/>
          <w:lang w:val="fr-FR"/>
        </w:rPr>
        <w:t xml:space="preserve"> </w:t>
      </w:r>
      <w:r w:rsidRPr="49691072">
        <w:rPr>
          <w:lang w:val="fr-FR"/>
        </w:rPr>
        <w:t>s’engage à respecter les plantation</w:t>
      </w:r>
      <w:r w:rsidR="00F24CE6" w:rsidRPr="49691072">
        <w:rPr>
          <w:lang w:val="fr-FR"/>
        </w:rPr>
        <w:t>s</w:t>
      </w:r>
      <w:r w:rsidRPr="49691072">
        <w:rPr>
          <w:lang w:val="fr-FR"/>
        </w:rPr>
        <w:t xml:space="preserve"> qu’</w:t>
      </w:r>
      <w:r w:rsidR="109F8D8A" w:rsidRPr="49691072">
        <w:rPr>
          <w:color w:val="FF0000"/>
          <w:lang w:val="fr-FR"/>
        </w:rPr>
        <w:t>il/</w:t>
      </w:r>
      <w:r w:rsidRPr="49691072">
        <w:rPr>
          <w:color w:val="FF0000"/>
          <w:lang w:val="fr-FR"/>
        </w:rPr>
        <w:t>elle</w:t>
      </w:r>
      <w:r w:rsidRPr="49691072">
        <w:rPr>
          <w:lang w:val="fr-FR"/>
        </w:rPr>
        <w:t xml:space="preserve"> a autorisées.</w:t>
      </w:r>
    </w:p>
    <w:p w14:paraId="08078198" w14:textId="230358BF" w:rsidR="0058561E" w:rsidRDefault="0058561E">
      <w:pPr>
        <w:rPr>
          <w:lang w:val="fr-FR"/>
        </w:rPr>
      </w:pPr>
    </w:p>
    <w:p w14:paraId="52705786" w14:textId="4DBADAF8" w:rsidR="0058561E" w:rsidRDefault="0058561E">
      <w:pPr>
        <w:rPr>
          <w:lang w:val="fr-FR"/>
        </w:rPr>
      </w:pPr>
      <w:r w:rsidRPr="49691072">
        <w:rPr>
          <w:lang w:val="fr-FR"/>
        </w:rPr>
        <w:t xml:space="preserve">Toutefois, sa </w:t>
      </w:r>
      <w:r w:rsidR="00F24CE6" w:rsidRPr="49691072">
        <w:rPr>
          <w:lang w:val="fr-FR"/>
        </w:rPr>
        <w:t>responsabilité</w:t>
      </w:r>
      <w:r w:rsidRPr="49691072">
        <w:rPr>
          <w:lang w:val="fr-FR"/>
        </w:rPr>
        <w:t xml:space="preserve"> ne peut être engagée en cas de destruction accidentelle ou d’intervention sur la </w:t>
      </w:r>
      <w:r w:rsidR="00F24CE6" w:rsidRPr="49691072">
        <w:rPr>
          <w:lang w:val="fr-FR"/>
        </w:rPr>
        <w:t>voirie nécessitée pour des motifs d’urgence ou impérieux liés à la gest</w:t>
      </w:r>
      <w:r w:rsidR="00434202" w:rsidRPr="49691072">
        <w:rPr>
          <w:lang w:val="fr-FR"/>
        </w:rPr>
        <w:t>ion</w:t>
      </w:r>
      <w:r w:rsidR="00F24CE6" w:rsidRPr="49691072">
        <w:rPr>
          <w:lang w:val="fr-FR"/>
        </w:rPr>
        <w:t xml:space="preserve"> de la voie </w:t>
      </w:r>
      <w:r w:rsidR="00F24CE6" w:rsidRPr="49691072">
        <w:rPr>
          <w:color w:val="FF0000"/>
          <w:lang w:val="fr-FR"/>
        </w:rPr>
        <w:t>publique</w:t>
      </w:r>
      <w:r w:rsidR="6DB03667" w:rsidRPr="49691072">
        <w:rPr>
          <w:color w:val="FF0000"/>
          <w:lang w:val="fr-FR"/>
        </w:rPr>
        <w:t xml:space="preserve"> / propriété privée</w:t>
      </w:r>
      <w:r w:rsidR="00F24CE6" w:rsidRPr="49691072">
        <w:rPr>
          <w:lang w:val="fr-FR"/>
        </w:rPr>
        <w:t>.</w:t>
      </w:r>
    </w:p>
    <w:p w14:paraId="7F1220BC" w14:textId="757EDA95" w:rsidR="005D3F3E" w:rsidRDefault="005D3F3E">
      <w:pPr>
        <w:rPr>
          <w:lang w:val="fr-FR"/>
        </w:rPr>
      </w:pPr>
    </w:p>
    <w:p w14:paraId="1E9483F0" w14:textId="76F6B2A5" w:rsidR="005D3F3E" w:rsidRPr="00431C31" w:rsidRDefault="005D3F3E">
      <w:pPr>
        <w:rPr>
          <w:b/>
          <w:bCs/>
          <w:lang w:val="fr-FR"/>
        </w:rPr>
      </w:pPr>
      <w:r w:rsidRPr="00431C31">
        <w:rPr>
          <w:b/>
          <w:bCs/>
          <w:lang w:val="fr-FR"/>
        </w:rPr>
        <w:t>Article 4 : Caractère personnel de l’occupation</w:t>
      </w:r>
    </w:p>
    <w:p w14:paraId="71305621" w14:textId="2A896DAA" w:rsidR="005D3F3E" w:rsidRDefault="005D3F3E">
      <w:pPr>
        <w:rPr>
          <w:lang w:val="fr-FR"/>
        </w:rPr>
      </w:pPr>
      <w:r>
        <w:rPr>
          <w:lang w:val="fr-FR"/>
        </w:rPr>
        <w:lastRenderedPageBreak/>
        <w:t xml:space="preserve">Le </w:t>
      </w:r>
      <w:r w:rsidR="00434202">
        <w:rPr>
          <w:lang w:val="fr-FR"/>
        </w:rPr>
        <w:t>bénéficiaire</w:t>
      </w:r>
      <w:r>
        <w:rPr>
          <w:lang w:val="fr-FR"/>
        </w:rPr>
        <w:t xml:space="preserve"> doit s’occuper personnellement de la végétalisation et de l’entretien des lieux mis à disposition.</w:t>
      </w:r>
    </w:p>
    <w:p w14:paraId="57B9053B" w14:textId="309797FF" w:rsidR="005D3F3E" w:rsidRDefault="005D3F3E" w:rsidP="49691072">
      <w:pPr>
        <w:rPr>
          <w:lang w:val="fr-FR"/>
        </w:rPr>
      </w:pPr>
      <w:r w:rsidRPr="49691072">
        <w:rPr>
          <w:lang w:val="fr-FR"/>
        </w:rPr>
        <w:t xml:space="preserve">Toutefois, dans le cas </w:t>
      </w:r>
      <w:r w:rsidR="007F7DB3" w:rsidRPr="49691072">
        <w:rPr>
          <w:lang w:val="fr-FR"/>
        </w:rPr>
        <w:t>où</w:t>
      </w:r>
      <w:r w:rsidRPr="49691072">
        <w:rPr>
          <w:lang w:val="fr-FR"/>
        </w:rPr>
        <w:t xml:space="preserve"> celui-ci ne peut en assurer l’entretien, il doit informer </w:t>
      </w:r>
      <w:r w:rsidRPr="49691072">
        <w:rPr>
          <w:color w:val="FF0000"/>
          <w:lang w:val="fr-FR"/>
        </w:rPr>
        <w:t>la commune</w:t>
      </w:r>
      <w:r w:rsidR="4F8FD470" w:rsidRPr="49691072">
        <w:rPr>
          <w:color w:val="FF0000"/>
          <w:lang w:val="fr-FR"/>
        </w:rPr>
        <w:t xml:space="preserve"> </w:t>
      </w:r>
      <w:r w:rsidR="4F8FD470" w:rsidRPr="49691072">
        <w:rPr>
          <w:color w:val="FF0000"/>
        </w:rPr>
        <w:t>/ le canton / le propriétaire</w:t>
      </w:r>
      <w:r w:rsidR="4F8FD470" w:rsidRPr="49691072">
        <w:rPr>
          <w:lang w:val="fr-FR"/>
        </w:rPr>
        <w:t xml:space="preserve"> </w:t>
      </w:r>
      <w:r w:rsidRPr="49691072">
        <w:rPr>
          <w:lang w:val="fr-FR"/>
        </w:rPr>
        <w:t>avec un préavis de 3 mois minimum qui établira</w:t>
      </w:r>
      <w:r w:rsidR="38E977F4" w:rsidRPr="49691072">
        <w:rPr>
          <w:lang w:val="fr-FR"/>
        </w:rPr>
        <w:t>,</w:t>
      </w:r>
      <w:r w:rsidRPr="49691072">
        <w:rPr>
          <w:lang w:val="fr-FR"/>
        </w:rPr>
        <w:t xml:space="preserve"> soit un nouveau permis de </w:t>
      </w:r>
      <w:r w:rsidR="00434202" w:rsidRPr="49691072">
        <w:rPr>
          <w:lang w:val="fr-FR"/>
        </w:rPr>
        <w:t>végétaliser</w:t>
      </w:r>
      <w:r w:rsidRPr="49691072">
        <w:rPr>
          <w:lang w:val="fr-FR"/>
        </w:rPr>
        <w:t xml:space="preserve"> ave</w:t>
      </w:r>
      <w:r w:rsidR="4D6045E6" w:rsidRPr="49691072">
        <w:rPr>
          <w:lang w:val="fr-FR"/>
        </w:rPr>
        <w:t>c</w:t>
      </w:r>
      <w:r w:rsidRPr="49691072">
        <w:rPr>
          <w:lang w:val="fr-FR"/>
        </w:rPr>
        <w:t xml:space="preserve"> un nouveau tiers</w:t>
      </w:r>
      <w:r w:rsidR="470BEAB3" w:rsidRPr="49691072">
        <w:rPr>
          <w:lang w:val="fr-FR"/>
        </w:rPr>
        <w:t>,</w:t>
      </w:r>
      <w:r w:rsidRPr="49691072">
        <w:rPr>
          <w:lang w:val="fr-FR"/>
        </w:rPr>
        <w:t xml:space="preserve"> soit fera retirer le dispositif</w:t>
      </w:r>
      <w:r w:rsidR="00434202" w:rsidRPr="49691072">
        <w:rPr>
          <w:lang w:val="fr-FR"/>
        </w:rPr>
        <w:t>.</w:t>
      </w:r>
    </w:p>
    <w:p w14:paraId="2DC516CD" w14:textId="5AD3A6A4" w:rsidR="00434202" w:rsidRDefault="00434202" w:rsidP="49691072">
      <w:pPr>
        <w:rPr>
          <w:lang w:val="fr-FR"/>
        </w:rPr>
      </w:pPr>
      <w:r w:rsidRPr="49691072">
        <w:rPr>
          <w:lang w:val="fr-FR"/>
        </w:rPr>
        <w:t>Dans l’objectif de pérenniser dans les meilleures conditions l’aménagement réalisé, l</w:t>
      </w:r>
      <w:r w:rsidRPr="49691072">
        <w:rPr>
          <w:color w:val="FF0000"/>
          <w:lang w:val="fr-FR"/>
        </w:rPr>
        <w:t>a commune</w:t>
      </w:r>
      <w:r w:rsidR="41DD39C8" w:rsidRPr="49691072">
        <w:rPr>
          <w:color w:val="FF0000"/>
          <w:lang w:val="fr-FR"/>
        </w:rPr>
        <w:t xml:space="preserve"> </w:t>
      </w:r>
      <w:r w:rsidR="41DD39C8" w:rsidRPr="49691072">
        <w:rPr>
          <w:color w:val="FF0000"/>
        </w:rPr>
        <w:t>/ le canton / le propriétaire</w:t>
      </w:r>
      <w:r w:rsidR="007C03C7" w:rsidRPr="49691072">
        <w:rPr>
          <w:lang w:val="fr-FR"/>
        </w:rPr>
        <w:t xml:space="preserve"> étudiera avec bienveillance toute demande formulée par le bénéficiaire souhaitant une transmission familiale de son permis de végétaliser</w:t>
      </w:r>
      <w:r w:rsidR="00444170" w:rsidRPr="49691072">
        <w:rPr>
          <w:lang w:val="fr-FR"/>
        </w:rPr>
        <w:t>.</w:t>
      </w:r>
    </w:p>
    <w:p w14:paraId="469A8B59" w14:textId="31E0BB89" w:rsidR="00444170" w:rsidRDefault="00444170">
      <w:pPr>
        <w:rPr>
          <w:lang w:val="fr-FR"/>
        </w:rPr>
      </w:pPr>
    </w:p>
    <w:p w14:paraId="15874752" w14:textId="30334B83" w:rsidR="00444170" w:rsidRPr="00422E6A" w:rsidRDefault="00444170">
      <w:pPr>
        <w:rPr>
          <w:b/>
          <w:bCs/>
          <w:lang w:val="fr-FR"/>
        </w:rPr>
      </w:pPr>
      <w:r w:rsidRPr="00422E6A">
        <w:rPr>
          <w:b/>
          <w:bCs/>
          <w:lang w:val="fr-FR"/>
        </w:rPr>
        <w:t>Article 5 : Travaux et entretien</w:t>
      </w:r>
    </w:p>
    <w:p w14:paraId="3AE4AE71" w14:textId="2DE0CFAB" w:rsidR="00444170" w:rsidRDefault="00444170" w:rsidP="49691072">
      <w:pPr>
        <w:rPr>
          <w:color w:val="FF0000"/>
          <w:lang w:val="fr-FR"/>
        </w:rPr>
      </w:pPr>
      <w:r w:rsidRPr="49691072">
        <w:rPr>
          <w:lang w:val="fr-FR"/>
        </w:rPr>
        <w:t>Les travaux de construction des fosses et apport de terre végétale seront réalisés par</w:t>
      </w:r>
      <w:r w:rsidR="00417EF5" w:rsidRPr="49691072">
        <w:rPr>
          <w:lang w:val="fr-FR"/>
        </w:rPr>
        <w:t xml:space="preserve"> la </w:t>
      </w:r>
      <w:r w:rsidR="00417EF5" w:rsidRPr="49691072">
        <w:rPr>
          <w:color w:val="FF0000"/>
          <w:lang w:val="fr-FR"/>
        </w:rPr>
        <w:t>commune</w:t>
      </w:r>
      <w:r w:rsidR="00805BB5" w:rsidRPr="49691072">
        <w:rPr>
          <w:color w:val="FF0000"/>
          <w:lang w:val="fr-FR"/>
        </w:rPr>
        <w:t xml:space="preserve"> </w:t>
      </w:r>
      <w:r w:rsidR="26BBFA32" w:rsidRPr="49691072">
        <w:rPr>
          <w:color w:val="FF0000"/>
        </w:rPr>
        <w:t>/ le canton / le propriétaire</w:t>
      </w:r>
      <w:r w:rsidR="26BBFA32" w:rsidRPr="49691072">
        <w:rPr>
          <w:color w:val="FF0000"/>
          <w:lang w:val="fr-FR"/>
        </w:rPr>
        <w:t xml:space="preserve"> </w:t>
      </w:r>
      <w:r w:rsidR="00805BB5" w:rsidRPr="49691072">
        <w:rPr>
          <w:color w:val="FF0000"/>
          <w:lang w:val="fr-FR"/>
        </w:rPr>
        <w:t>ou</w:t>
      </w:r>
      <w:r w:rsidR="00417EF5" w:rsidRPr="49691072">
        <w:rPr>
          <w:color w:val="FF0000"/>
          <w:lang w:val="fr-FR"/>
        </w:rPr>
        <w:t xml:space="preserve"> le bénéficiaire</w:t>
      </w:r>
      <w:r w:rsidR="00DC2E46" w:rsidRPr="49691072">
        <w:rPr>
          <w:color w:val="FF0000"/>
          <w:lang w:val="fr-FR"/>
        </w:rPr>
        <w:t>.</w:t>
      </w:r>
    </w:p>
    <w:p w14:paraId="6343D2B6" w14:textId="7BC18070" w:rsidR="00DC2E46" w:rsidRDefault="00DC2E46">
      <w:pPr>
        <w:rPr>
          <w:lang w:val="fr-FR"/>
        </w:rPr>
      </w:pPr>
      <w:r>
        <w:rPr>
          <w:lang w:val="fr-FR"/>
        </w:rPr>
        <w:t>Les dispositifs de végétalisation doivent être installés, maintenus en permanence en bon état et entretenus dans le respect des conditions de ce convention</w:t>
      </w:r>
      <w:r w:rsidR="007A725F">
        <w:rPr>
          <w:lang w:val="fr-FR"/>
        </w:rPr>
        <w:t>.</w:t>
      </w:r>
    </w:p>
    <w:p w14:paraId="49693BA1" w14:textId="65215B8A" w:rsidR="007A725F" w:rsidRDefault="007A725F">
      <w:pPr>
        <w:rPr>
          <w:lang w:val="fr-FR"/>
        </w:rPr>
      </w:pPr>
    </w:p>
    <w:p w14:paraId="4BC1A4FC" w14:textId="7FC1BAE4" w:rsidR="007A725F" w:rsidRPr="0010238A" w:rsidRDefault="007A725F" w:rsidP="49691072">
      <w:pPr>
        <w:rPr>
          <w:color w:val="FF0000"/>
          <w:lang w:val="fr-FR"/>
        </w:rPr>
      </w:pPr>
      <w:r w:rsidRPr="0010238A">
        <w:rPr>
          <w:color w:val="FF0000"/>
          <w:lang w:val="fr-FR"/>
        </w:rPr>
        <w:t>Une fiche</w:t>
      </w:r>
      <w:r w:rsidR="008D2F57" w:rsidRPr="0010238A">
        <w:rPr>
          <w:color w:val="FF0000"/>
          <w:lang w:val="fr-FR"/>
        </w:rPr>
        <w:t>, apposée sur un piquet</w:t>
      </w:r>
      <w:r w:rsidRPr="0010238A">
        <w:rPr>
          <w:color w:val="FF0000"/>
          <w:lang w:val="fr-FR"/>
        </w:rPr>
        <w:t xml:space="preserve"> sera transmise au bénéficiaire</w:t>
      </w:r>
      <w:r w:rsidR="007557DE" w:rsidRPr="0010238A">
        <w:rPr>
          <w:color w:val="FF0000"/>
          <w:lang w:val="fr-FR"/>
        </w:rPr>
        <w:t xml:space="preserve">. Ce dernier devra le positionner sur l’espace végétaliser pour informer les </w:t>
      </w:r>
      <w:r w:rsidR="00664E74" w:rsidRPr="0010238A">
        <w:rPr>
          <w:color w:val="FF0000"/>
          <w:lang w:val="fr-FR"/>
        </w:rPr>
        <w:t>usagers de l’espace public du permis en force. Le bénéficiaire devra s’</w:t>
      </w:r>
      <w:r w:rsidR="00342FB2" w:rsidRPr="0010238A">
        <w:rPr>
          <w:color w:val="FF0000"/>
          <w:lang w:val="fr-FR"/>
        </w:rPr>
        <w:t>assurer</w:t>
      </w:r>
      <w:r w:rsidR="00664E74" w:rsidRPr="0010238A">
        <w:rPr>
          <w:color w:val="FF0000"/>
          <w:lang w:val="fr-FR"/>
        </w:rPr>
        <w:t xml:space="preserve"> de sa </w:t>
      </w:r>
      <w:r w:rsidR="00342FB2" w:rsidRPr="0010238A">
        <w:rPr>
          <w:color w:val="FF0000"/>
          <w:lang w:val="fr-FR"/>
        </w:rPr>
        <w:t>pérennité</w:t>
      </w:r>
      <w:r w:rsidR="00664E74" w:rsidRPr="0010238A">
        <w:rPr>
          <w:color w:val="FF0000"/>
          <w:lang w:val="fr-FR"/>
        </w:rPr>
        <w:t xml:space="preserve"> et le cas échéant</w:t>
      </w:r>
      <w:r w:rsidR="00342FB2" w:rsidRPr="0010238A">
        <w:rPr>
          <w:color w:val="FF0000"/>
          <w:lang w:val="fr-FR"/>
        </w:rPr>
        <w:t xml:space="preserve"> demander son renouvellement à la commune</w:t>
      </w:r>
      <w:r w:rsidR="6C009C4B" w:rsidRPr="0010238A">
        <w:rPr>
          <w:color w:val="FF0000"/>
          <w:lang w:val="fr-FR"/>
        </w:rPr>
        <w:t xml:space="preserve"> </w:t>
      </w:r>
      <w:r w:rsidR="6C009C4B" w:rsidRPr="49691072">
        <w:rPr>
          <w:color w:val="FF0000"/>
        </w:rPr>
        <w:t xml:space="preserve">/ le canton / le propriétaire </w:t>
      </w:r>
      <w:r w:rsidR="0010238A">
        <w:rPr>
          <w:rStyle w:val="Appelnotedebasdep"/>
          <w:color w:val="FF0000"/>
          <w:lang w:val="fr-FR"/>
        </w:rPr>
        <w:footnoteReference w:id="3"/>
      </w:r>
      <w:r w:rsidR="00342FB2" w:rsidRPr="0010238A">
        <w:rPr>
          <w:color w:val="FF0000"/>
          <w:lang w:val="fr-FR"/>
        </w:rPr>
        <w:t>.</w:t>
      </w:r>
    </w:p>
    <w:p w14:paraId="1713A112" w14:textId="6716F572" w:rsidR="00342FB2" w:rsidRDefault="00342FB2">
      <w:pPr>
        <w:rPr>
          <w:lang w:val="fr-FR"/>
        </w:rPr>
      </w:pPr>
    </w:p>
    <w:p w14:paraId="3F56D857" w14:textId="3B8ADCF2" w:rsidR="0078590E" w:rsidRDefault="00E55D3B" w:rsidP="49691072">
      <w:pPr>
        <w:rPr>
          <w:lang w:val="fr-FR"/>
        </w:rPr>
      </w:pPr>
      <w:r w:rsidRPr="49691072">
        <w:rPr>
          <w:lang w:val="fr-FR"/>
        </w:rPr>
        <w:t xml:space="preserve">En cas de </w:t>
      </w:r>
      <w:r w:rsidR="0078590E" w:rsidRPr="49691072">
        <w:rPr>
          <w:lang w:val="fr-FR"/>
        </w:rPr>
        <w:t>non-</w:t>
      </w:r>
      <w:r w:rsidR="00AB2C6A" w:rsidRPr="49691072">
        <w:rPr>
          <w:lang w:val="fr-FR"/>
        </w:rPr>
        <w:t>respect de</w:t>
      </w:r>
      <w:r w:rsidRPr="49691072">
        <w:rPr>
          <w:lang w:val="fr-FR"/>
        </w:rPr>
        <w:t xml:space="preserve"> ces dispositions ou de défaut d’entretien, </w:t>
      </w:r>
      <w:r w:rsidRPr="49691072">
        <w:rPr>
          <w:color w:val="FF0000"/>
          <w:lang w:val="fr-FR"/>
        </w:rPr>
        <w:t>la commune</w:t>
      </w:r>
      <w:r w:rsidR="74F45E1F" w:rsidRPr="49691072">
        <w:rPr>
          <w:color w:val="FF0000"/>
          <w:lang w:val="fr-FR"/>
        </w:rPr>
        <w:t xml:space="preserve"> </w:t>
      </w:r>
      <w:r w:rsidR="74F45E1F" w:rsidRPr="49691072">
        <w:rPr>
          <w:color w:val="FF0000"/>
        </w:rPr>
        <w:t>/ le canton / le propriétaire</w:t>
      </w:r>
      <w:r w:rsidRPr="49691072">
        <w:rPr>
          <w:lang w:val="fr-FR"/>
        </w:rPr>
        <w:t xml:space="preserve"> rappellera par écrit au bénéficiaire ses obligations et pourra, en l’</w:t>
      </w:r>
      <w:r w:rsidR="0078590E" w:rsidRPr="49691072">
        <w:rPr>
          <w:lang w:val="fr-FR"/>
        </w:rPr>
        <w:t>absence</w:t>
      </w:r>
      <w:r w:rsidRPr="49691072">
        <w:rPr>
          <w:lang w:val="fr-FR"/>
        </w:rPr>
        <w:t xml:space="preserve"> de réponse, résilier</w:t>
      </w:r>
      <w:r w:rsidR="0078590E" w:rsidRPr="49691072">
        <w:rPr>
          <w:lang w:val="fr-FR"/>
        </w:rPr>
        <w:t xml:space="preserve"> le permis de végétaliser et évacuer elle-même le dispositif.</w:t>
      </w:r>
    </w:p>
    <w:p w14:paraId="714AE512" w14:textId="6142D774" w:rsidR="00EA7123" w:rsidRDefault="00EA7123">
      <w:pPr>
        <w:rPr>
          <w:lang w:val="fr-FR"/>
        </w:rPr>
      </w:pPr>
    </w:p>
    <w:p w14:paraId="5C5056FA" w14:textId="7FBACA6F" w:rsidR="00EA7123" w:rsidRPr="006C335D" w:rsidRDefault="00EA7123">
      <w:pPr>
        <w:rPr>
          <w:b/>
          <w:bCs/>
          <w:lang w:val="fr-FR"/>
        </w:rPr>
      </w:pPr>
      <w:r w:rsidRPr="006C335D">
        <w:rPr>
          <w:b/>
          <w:bCs/>
          <w:lang w:val="fr-FR"/>
        </w:rPr>
        <w:t>Article 6 : Publicité et communication</w:t>
      </w:r>
    </w:p>
    <w:p w14:paraId="3BF505A7" w14:textId="5A5C2255" w:rsidR="00EA7123" w:rsidRDefault="00EA7123">
      <w:pPr>
        <w:rPr>
          <w:lang w:val="fr-FR"/>
        </w:rPr>
      </w:pPr>
      <w:r w:rsidRPr="49691072">
        <w:rPr>
          <w:lang w:val="fr-FR"/>
        </w:rPr>
        <w:t xml:space="preserve">Le bénéficiaire ne peut ni apposer, ni diffuser de publicité sur le domaine </w:t>
      </w:r>
      <w:r w:rsidRPr="49691072">
        <w:rPr>
          <w:color w:val="FF0000"/>
          <w:lang w:val="fr-FR"/>
        </w:rPr>
        <w:t>public</w:t>
      </w:r>
      <w:r w:rsidR="0D303CFB" w:rsidRPr="49691072">
        <w:rPr>
          <w:color w:val="FF0000"/>
          <w:lang w:val="fr-FR"/>
        </w:rPr>
        <w:t xml:space="preserve"> /privé</w:t>
      </w:r>
      <w:r w:rsidRPr="49691072">
        <w:rPr>
          <w:lang w:val="fr-FR"/>
        </w:rPr>
        <w:t xml:space="preserve"> occupé</w:t>
      </w:r>
      <w:r w:rsidR="00A713ED" w:rsidRPr="49691072">
        <w:rPr>
          <w:lang w:val="fr-FR"/>
        </w:rPr>
        <w:t xml:space="preserve"> (y.c. sur le dispositif de végétalisation).</w:t>
      </w:r>
    </w:p>
    <w:p w14:paraId="345C1DB7" w14:textId="7BD19F85" w:rsidR="00A713ED" w:rsidRDefault="00A713ED" w:rsidP="49691072">
      <w:pPr>
        <w:rPr>
          <w:lang w:val="fr-FR"/>
        </w:rPr>
      </w:pPr>
      <w:r w:rsidRPr="49691072">
        <w:rPr>
          <w:color w:val="FF0000"/>
          <w:lang w:val="fr-FR"/>
        </w:rPr>
        <w:t>La commune</w:t>
      </w:r>
      <w:r w:rsidR="75643636" w:rsidRPr="49691072">
        <w:rPr>
          <w:color w:val="FF0000"/>
          <w:lang w:val="fr-FR"/>
        </w:rPr>
        <w:t xml:space="preserve"> </w:t>
      </w:r>
      <w:r w:rsidR="75643636" w:rsidRPr="49691072">
        <w:rPr>
          <w:color w:val="FF0000"/>
        </w:rPr>
        <w:t>/ le canton / le propriétaire</w:t>
      </w:r>
      <w:r w:rsidRPr="49691072">
        <w:rPr>
          <w:lang w:val="fr-FR"/>
        </w:rPr>
        <w:t xml:space="preserve"> se réserve le droit de faire la promotion des dispositifs de vé</w:t>
      </w:r>
      <w:r w:rsidR="00A86D3D" w:rsidRPr="49691072">
        <w:rPr>
          <w:lang w:val="fr-FR"/>
        </w:rPr>
        <w:t>gétalisation du permis de végétaliser dans toutes les communications destinées au grand public</w:t>
      </w:r>
      <w:r w:rsidR="00F211CB" w:rsidRPr="49691072">
        <w:rPr>
          <w:lang w:val="fr-FR"/>
        </w:rPr>
        <w:t xml:space="preserve"> sans que le bénéficiaire ne puisse s’y opposer.</w:t>
      </w:r>
    </w:p>
    <w:p w14:paraId="7965E1A3" w14:textId="548E12E4" w:rsidR="00F211CB" w:rsidRDefault="00F211CB">
      <w:pPr>
        <w:rPr>
          <w:lang w:val="fr-FR"/>
        </w:rPr>
      </w:pPr>
    </w:p>
    <w:p w14:paraId="69778539" w14:textId="14B3E9AD" w:rsidR="00F211CB" w:rsidRPr="006C335D" w:rsidRDefault="00F211CB">
      <w:pPr>
        <w:rPr>
          <w:b/>
          <w:bCs/>
          <w:lang w:val="fr-FR"/>
        </w:rPr>
      </w:pPr>
      <w:r w:rsidRPr="006C335D">
        <w:rPr>
          <w:b/>
          <w:bCs/>
          <w:lang w:val="fr-FR"/>
        </w:rPr>
        <w:t>Article 7 : Remise en état</w:t>
      </w:r>
    </w:p>
    <w:p w14:paraId="55184253" w14:textId="32C779EE" w:rsidR="00F211CB" w:rsidRDefault="00F211CB" w:rsidP="49691072">
      <w:pPr>
        <w:rPr>
          <w:lang w:val="fr-FR"/>
        </w:rPr>
      </w:pPr>
      <w:r w:rsidRPr="49691072">
        <w:rPr>
          <w:lang w:val="fr-FR"/>
        </w:rPr>
        <w:t>Le bénéficiaire ne souhaitant pas renouveler son permis de végétaliser devra informer l</w:t>
      </w:r>
      <w:r w:rsidRPr="49691072">
        <w:rPr>
          <w:color w:val="FF0000"/>
          <w:lang w:val="fr-FR"/>
        </w:rPr>
        <w:t>a commune</w:t>
      </w:r>
      <w:r w:rsidR="31555ABC" w:rsidRPr="49691072">
        <w:rPr>
          <w:color w:val="FF0000"/>
          <w:lang w:val="fr-FR"/>
        </w:rPr>
        <w:t xml:space="preserve"> </w:t>
      </w:r>
      <w:r w:rsidR="31555ABC" w:rsidRPr="49691072">
        <w:rPr>
          <w:color w:val="FF0000"/>
        </w:rPr>
        <w:t>/ le canton / le propriétaire</w:t>
      </w:r>
      <w:r w:rsidR="00DF4624" w:rsidRPr="49691072">
        <w:rPr>
          <w:lang w:val="fr-FR"/>
        </w:rPr>
        <w:t xml:space="preserve"> </w:t>
      </w:r>
      <w:r w:rsidR="403DBC03" w:rsidRPr="49691072">
        <w:rPr>
          <w:lang w:val="fr-FR"/>
        </w:rPr>
        <w:t>3</w:t>
      </w:r>
      <w:r w:rsidR="00DF4624" w:rsidRPr="49691072">
        <w:rPr>
          <w:lang w:val="fr-FR"/>
        </w:rPr>
        <w:t xml:space="preserve"> mois avant la date de fin du permis.</w:t>
      </w:r>
    </w:p>
    <w:p w14:paraId="64FBBE72" w14:textId="42819E06" w:rsidR="00DF4624" w:rsidRDefault="00DF4624" w:rsidP="49691072">
      <w:pPr>
        <w:rPr>
          <w:lang w:val="fr-FR"/>
        </w:rPr>
      </w:pPr>
      <w:r w:rsidRPr="49691072">
        <w:rPr>
          <w:color w:val="FF0000"/>
          <w:lang w:val="fr-FR"/>
        </w:rPr>
        <w:t xml:space="preserve">Le bénéficiaire / la commune </w:t>
      </w:r>
      <w:r w:rsidR="5BCED3B0" w:rsidRPr="49691072">
        <w:rPr>
          <w:color w:val="FF0000"/>
        </w:rPr>
        <w:t>/ le canton / le propriétaire</w:t>
      </w:r>
      <w:r w:rsidR="5BCED3B0" w:rsidRPr="49691072">
        <w:rPr>
          <w:lang w:val="fr-FR"/>
        </w:rPr>
        <w:t xml:space="preserve"> </w:t>
      </w:r>
      <w:r w:rsidRPr="49691072">
        <w:rPr>
          <w:lang w:val="fr-FR"/>
        </w:rPr>
        <w:t xml:space="preserve">se chargera </w:t>
      </w:r>
      <w:r w:rsidR="003C4F78" w:rsidRPr="49691072">
        <w:rPr>
          <w:lang w:val="fr-FR"/>
        </w:rPr>
        <w:t>de remettre en état le site.</w:t>
      </w:r>
    </w:p>
    <w:p w14:paraId="2BC7477F" w14:textId="3100FD78" w:rsidR="003C4F78" w:rsidRDefault="003C4F78" w:rsidP="49691072">
      <w:pPr>
        <w:rPr>
          <w:lang w:val="fr-FR"/>
        </w:rPr>
      </w:pPr>
      <w:r w:rsidRPr="49691072">
        <w:rPr>
          <w:lang w:val="fr-FR"/>
        </w:rPr>
        <w:t xml:space="preserve">Si </w:t>
      </w:r>
      <w:r w:rsidRPr="49691072">
        <w:rPr>
          <w:color w:val="FF0000"/>
          <w:lang w:val="fr-FR"/>
        </w:rPr>
        <w:t>la commune</w:t>
      </w:r>
      <w:r w:rsidR="5ECDF611" w:rsidRPr="49691072">
        <w:rPr>
          <w:color w:val="FF0000"/>
          <w:lang w:val="fr-FR"/>
        </w:rPr>
        <w:t xml:space="preserve"> </w:t>
      </w:r>
      <w:r w:rsidR="5ECDF611" w:rsidRPr="49691072">
        <w:rPr>
          <w:color w:val="FF0000"/>
        </w:rPr>
        <w:t>/ le canton / le propriétaire</w:t>
      </w:r>
      <w:r w:rsidRPr="49691072">
        <w:rPr>
          <w:lang w:val="fr-FR"/>
        </w:rPr>
        <w:t xml:space="preserve"> juge </w:t>
      </w:r>
      <w:r w:rsidR="00E207F7" w:rsidRPr="49691072">
        <w:rPr>
          <w:lang w:val="fr-FR"/>
        </w:rPr>
        <w:t>que</w:t>
      </w:r>
      <w:r w:rsidRPr="49691072">
        <w:rPr>
          <w:lang w:val="fr-FR"/>
        </w:rPr>
        <w:t xml:space="preserve"> le dispositif </w:t>
      </w:r>
      <w:r w:rsidR="00E207F7" w:rsidRPr="49691072">
        <w:rPr>
          <w:lang w:val="fr-FR"/>
        </w:rPr>
        <w:t xml:space="preserve">doit être maintenu, les plantations deviendront </w:t>
      </w:r>
      <w:r w:rsidR="02F313D3" w:rsidRPr="49691072">
        <w:rPr>
          <w:lang w:val="fr-FR"/>
        </w:rPr>
        <w:t xml:space="preserve">sa </w:t>
      </w:r>
      <w:r w:rsidR="00E207F7" w:rsidRPr="49691072">
        <w:rPr>
          <w:lang w:val="fr-FR"/>
        </w:rPr>
        <w:t xml:space="preserve">propriété </w:t>
      </w:r>
      <w:r w:rsidR="4A674476" w:rsidRPr="49691072">
        <w:rPr>
          <w:lang w:val="fr-FR"/>
        </w:rPr>
        <w:t>et</w:t>
      </w:r>
      <w:r w:rsidR="00E207F7" w:rsidRPr="49691072">
        <w:rPr>
          <w:lang w:val="fr-FR"/>
        </w:rPr>
        <w:t xml:space="preserve"> seront alors entretenus par </w:t>
      </w:r>
      <w:r w:rsidR="64D2B1DB" w:rsidRPr="49691072">
        <w:rPr>
          <w:lang w:val="fr-FR"/>
        </w:rPr>
        <w:t>ses soins</w:t>
      </w:r>
      <w:r w:rsidR="00E207F7" w:rsidRPr="49691072">
        <w:rPr>
          <w:lang w:val="fr-FR"/>
        </w:rPr>
        <w:t>.</w:t>
      </w:r>
    </w:p>
    <w:p w14:paraId="19162353" w14:textId="0155DCBB" w:rsidR="00E207F7" w:rsidRDefault="00E207F7">
      <w:pPr>
        <w:rPr>
          <w:lang w:val="fr-FR"/>
        </w:rPr>
      </w:pPr>
    </w:p>
    <w:p w14:paraId="5601A08A" w14:textId="2367C368" w:rsidR="00E207F7" w:rsidRPr="006C335D" w:rsidRDefault="00E207F7">
      <w:pPr>
        <w:rPr>
          <w:b/>
          <w:bCs/>
          <w:lang w:val="fr-FR"/>
        </w:rPr>
      </w:pPr>
      <w:r w:rsidRPr="006C335D">
        <w:rPr>
          <w:b/>
          <w:bCs/>
          <w:lang w:val="fr-FR"/>
        </w:rPr>
        <w:t>Article 9 : Durée du permis de végétaliser</w:t>
      </w:r>
    </w:p>
    <w:p w14:paraId="31BBECD8" w14:textId="3236D531" w:rsidR="00E207F7" w:rsidRDefault="00E207F7">
      <w:pPr>
        <w:rPr>
          <w:lang w:val="fr-FR"/>
        </w:rPr>
      </w:pPr>
      <w:r>
        <w:rPr>
          <w:lang w:val="fr-FR"/>
        </w:rPr>
        <w:t>Le permis de végétaliser entre en vigueur à compter de sa date de notification.</w:t>
      </w:r>
    </w:p>
    <w:p w14:paraId="7C9D97F5" w14:textId="152E238C" w:rsidR="00E207F7" w:rsidRDefault="00E207F7" w:rsidP="49691072">
      <w:pPr>
        <w:rPr>
          <w:lang w:val="fr-FR"/>
        </w:rPr>
      </w:pPr>
      <w:r w:rsidRPr="49691072">
        <w:rPr>
          <w:lang w:val="fr-FR"/>
        </w:rPr>
        <w:t xml:space="preserve">Il est conclu pour une durée de </w:t>
      </w:r>
      <w:r w:rsidRPr="49691072">
        <w:rPr>
          <w:color w:val="FF0000"/>
          <w:lang w:val="fr-FR"/>
        </w:rPr>
        <w:t>X</w:t>
      </w:r>
      <w:r w:rsidRPr="49691072">
        <w:rPr>
          <w:lang w:val="fr-FR"/>
        </w:rPr>
        <w:t xml:space="preserve"> </w:t>
      </w:r>
      <w:r w:rsidR="535B064A" w:rsidRPr="49691072">
        <w:rPr>
          <w:color w:val="FF0000"/>
          <w:lang w:val="fr-FR"/>
        </w:rPr>
        <w:t xml:space="preserve">mois / </w:t>
      </w:r>
      <w:r w:rsidRPr="49691072">
        <w:rPr>
          <w:color w:val="FF0000"/>
          <w:lang w:val="fr-FR"/>
        </w:rPr>
        <w:t>années</w:t>
      </w:r>
      <w:r w:rsidRPr="49691072">
        <w:rPr>
          <w:lang w:val="fr-FR"/>
        </w:rPr>
        <w:t xml:space="preserve"> </w:t>
      </w:r>
      <w:r w:rsidR="006C335D" w:rsidRPr="49691072">
        <w:rPr>
          <w:lang w:val="fr-FR"/>
        </w:rPr>
        <w:t>renouvelables</w:t>
      </w:r>
      <w:r w:rsidRPr="49691072">
        <w:rPr>
          <w:lang w:val="fr-FR"/>
        </w:rPr>
        <w:t xml:space="preserve"> par </w:t>
      </w:r>
      <w:r w:rsidR="006C335D" w:rsidRPr="49691072">
        <w:rPr>
          <w:lang w:val="fr-FR"/>
        </w:rPr>
        <w:t>information écrite</w:t>
      </w:r>
      <w:r w:rsidRPr="49691072">
        <w:rPr>
          <w:lang w:val="fr-FR"/>
        </w:rPr>
        <w:t xml:space="preserve"> auprès </w:t>
      </w:r>
      <w:r w:rsidRPr="49691072">
        <w:rPr>
          <w:color w:val="FF0000"/>
          <w:lang w:val="fr-FR"/>
        </w:rPr>
        <w:t>de la commune</w:t>
      </w:r>
      <w:r w:rsidR="62A32351" w:rsidRPr="49691072">
        <w:rPr>
          <w:color w:val="FF0000"/>
          <w:lang w:val="fr-FR"/>
        </w:rPr>
        <w:t xml:space="preserve"> </w:t>
      </w:r>
      <w:r w:rsidR="62A32351" w:rsidRPr="49691072">
        <w:rPr>
          <w:color w:val="FF0000"/>
        </w:rPr>
        <w:t>/ du canton / du propriétaire</w:t>
      </w:r>
      <w:r w:rsidR="006C335D" w:rsidRPr="49691072">
        <w:rPr>
          <w:lang w:val="fr-FR"/>
        </w:rPr>
        <w:t xml:space="preserve"> (</w:t>
      </w:r>
      <w:r w:rsidR="006C335D" w:rsidRPr="49691072">
        <w:rPr>
          <w:color w:val="FF0000"/>
          <w:lang w:val="fr-FR"/>
        </w:rPr>
        <w:t>XXX</w:t>
      </w:r>
      <w:r w:rsidR="006C335D" w:rsidRPr="49691072">
        <w:rPr>
          <w:lang w:val="fr-FR"/>
        </w:rPr>
        <w:t>).</w:t>
      </w:r>
    </w:p>
    <w:p w14:paraId="6CB93C9C" w14:textId="19572250" w:rsidR="006C335D" w:rsidRDefault="006C335D">
      <w:pPr>
        <w:rPr>
          <w:lang w:val="fr-FR"/>
        </w:rPr>
      </w:pPr>
    </w:p>
    <w:p w14:paraId="3ECC116F" w14:textId="1DC0BCDB" w:rsidR="006C335D" w:rsidRPr="0010238A" w:rsidRDefault="006C335D">
      <w:pPr>
        <w:rPr>
          <w:b/>
          <w:bCs/>
          <w:lang w:val="fr-FR"/>
        </w:rPr>
      </w:pPr>
      <w:r w:rsidRPr="0010238A">
        <w:rPr>
          <w:b/>
          <w:bCs/>
          <w:lang w:val="fr-FR"/>
        </w:rPr>
        <w:t>Article 10 : Abrogation</w:t>
      </w:r>
    </w:p>
    <w:p w14:paraId="0619CE31" w14:textId="29D11DED" w:rsidR="006C335D" w:rsidRDefault="006C335D">
      <w:pPr>
        <w:rPr>
          <w:lang w:val="fr-FR"/>
        </w:rPr>
      </w:pPr>
      <w:r w:rsidRPr="49691072">
        <w:rPr>
          <w:lang w:val="fr-FR"/>
        </w:rPr>
        <w:t xml:space="preserve">La présente convention peut être </w:t>
      </w:r>
      <w:r w:rsidR="00920E9C" w:rsidRPr="49691072">
        <w:rPr>
          <w:lang w:val="fr-FR"/>
        </w:rPr>
        <w:t>résili</w:t>
      </w:r>
      <w:r w:rsidR="395F70FC" w:rsidRPr="49691072">
        <w:rPr>
          <w:lang w:val="fr-FR"/>
        </w:rPr>
        <w:t>ée</w:t>
      </w:r>
      <w:r w:rsidR="00920E9C" w:rsidRPr="49691072">
        <w:rPr>
          <w:lang w:val="fr-FR"/>
        </w:rPr>
        <w:t xml:space="preserve"> par l’une ou l’autre des parties par lettre recommandée avec un préavis de 3 mois, sauf en cas de force majeure, notamment :</w:t>
      </w:r>
    </w:p>
    <w:p w14:paraId="29B94938" w14:textId="27A0DE9A" w:rsidR="00920E9C" w:rsidRPr="000C4AC4" w:rsidRDefault="003730AE" w:rsidP="000C4AC4">
      <w:pPr>
        <w:pStyle w:val="Paragraphedeliste"/>
        <w:numPr>
          <w:ilvl w:val="0"/>
          <w:numId w:val="14"/>
        </w:numPr>
        <w:rPr>
          <w:lang w:val="fr-FR"/>
        </w:rPr>
      </w:pPr>
      <w:r w:rsidRPr="000C4AC4">
        <w:rPr>
          <w:lang w:val="fr-FR"/>
        </w:rPr>
        <w:lastRenderedPageBreak/>
        <w:t>Pour motif d’</w:t>
      </w:r>
      <w:r w:rsidR="000C4AC4" w:rsidRPr="000C4AC4">
        <w:rPr>
          <w:lang w:val="fr-FR"/>
        </w:rPr>
        <w:t>intérêt</w:t>
      </w:r>
      <w:r w:rsidRPr="000C4AC4">
        <w:rPr>
          <w:lang w:val="fr-FR"/>
        </w:rPr>
        <w:t xml:space="preserve"> général</w:t>
      </w:r>
    </w:p>
    <w:p w14:paraId="390003DC" w14:textId="069F1D99" w:rsidR="003730AE" w:rsidRPr="000C4AC4" w:rsidRDefault="003730AE" w:rsidP="000C4AC4">
      <w:pPr>
        <w:pStyle w:val="Paragraphedeliste"/>
        <w:numPr>
          <w:ilvl w:val="0"/>
          <w:numId w:val="14"/>
        </w:numPr>
        <w:rPr>
          <w:lang w:val="fr-FR"/>
        </w:rPr>
      </w:pPr>
      <w:r w:rsidRPr="49691072">
        <w:rPr>
          <w:lang w:val="fr-FR"/>
        </w:rPr>
        <w:t xml:space="preserve">Par nécessité de reprise du </w:t>
      </w:r>
      <w:r w:rsidR="69079ADB" w:rsidRPr="49691072">
        <w:rPr>
          <w:lang w:val="fr-FR"/>
        </w:rPr>
        <w:t>site par son propriétaire</w:t>
      </w:r>
    </w:p>
    <w:p w14:paraId="3E13A63A" w14:textId="5985B07B" w:rsidR="003730AE" w:rsidRDefault="003730AE">
      <w:pPr>
        <w:rPr>
          <w:lang w:val="fr-FR"/>
        </w:rPr>
      </w:pPr>
      <w:r>
        <w:rPr>
          <w:lang w:val="fr-FR"/>
        </w:rPr>
        <w:t xml:space="preserve">Dans tous les cas le bénéficiaire ne </w:t>
      </w:r>
      <w:r w:rsidR="002F05F7">
        <w:rPr>
          <w:lang w:val="fr-FR"/>
        </w:rPr>
        <w:t xml:space="preserve">peut prétendre à aucune indemnité ni </w:t>
      </w:r>
      <w:r w:rsidR="000C4AC4">
        <w:rPr>
          <w:lang w:val="fr-FR"/>
        </w:rPr>
        <w:t>dédommagement</w:t>
      </w:r>
      <w:r w:rsidR="002F05F7">
        <w:rPr>
          <w:lang w:val="fr-FR"/>
        </w:rPr>
        <w:t xml:space="preserve"> de quelque nature du fait de l’abrogation de l’autorisation.</w:t>
      </w:r>
    </w:p>
    <w:p w14:paraId="665DF227" w14:textId="3D1FAD9E" w:rsidR="002F05F7" w:rsidRDefault="002F05F7">
      <w:pPr>
        <w:rPr>
          <w:lang w:val="fr-FR"/>
        </w:rPr>
      </w:pPr>
    </w:p>
    <w:p w14:paraId="03544C03" w14:textId="72EF511B" w:rsidR="002F05F7" w:rsidRPr="0010238A" w:rsidRDefault="002F05F7">
      <w:pPr>
        <w:rPr>
          <w:b/>
          <w:bCs/>
          <w:lang w:val="fr-FR"/>
        </w:rPr>
      </w:pPr>
      <w:r w:rsidRPr="0010238A">
        <w:rPr>
          <w:b/>
          <w:bCs/>
          <w:lang w:val="fr-FR"/>
        </w:rPr>
        <w:t xml:space="preserve">Article 11 : </w:t>
      </w:r>
      <w:r w:rsidR="007C2E46">
        <w:rPr>
          <w:b/>
          <w:bCs/>
          <w:lang w:val="fr-FR"/>
        </w:rPr>
        <w:t>Litige</w:t>
      </w:r>
    </w:p>
    <w:p w14:paraId="3087FC77" w14:textId="2F206682" w:rsidR="002F05F7" w:rsidRDefault="002F05F7" w:rsidP="49691072">
      <w:pPr>
        <w:rPr>
          <w:lang w:val="fr-FR"/>
        </w:rPr>
      </w:pPr>
      <w:r w:rsidRPr="49691072">
        <w:rPr>
          <w:lang w:val="fr-FR"/>
        </w:rPr>
        <w:t>En cas de litige</w:t>
      </w:r>
      <w:r w:rsidR="000C4AC4" w:rsidRPr="49691072">
        <w:rPr>
          <w:lang w:val="fr-FR"/>
        </w:rPr>
        <w:t xml:space="preserve"> sur l’exécution de la présente convention, les signataires décideront de rechercher un règlement à l’amiable préalablement à </w:t>
      </w:r>
      <w:r w:rsidR="00477169" w:rsidRPr="49691072">
        <w:rPr>
          <w:lang w:val="fr-FR"/>
        </w:rPr>
        <w:t>une résiliation unilatérale par l</w:t>
      </w:r>
      <w:r w:rsidR="00477169" w:rsidRPr="49691072">
        <w:rPr>
          <w:color w:val="FF0000"/>
          <w:lang w:val="fr-FR"/>
        </w:rPr>
        <w:t>a commune</w:t>
      </w:r>
      <w:r w:rsidR="5B651C8A" w:rsidRPr="49691072">
        <w:rPr>
          <w:color w:val="FF0000"/>
          <w:lang w:val="fr-FR"/>
        </w:rPr>
        <w:t xml:space="preserve"> </w:t>
      </w:r>
      <w:r w:rsidR="5B651C8A" w:rsidRPr="49691072">
        <w:rPr>
          <w:color w:val="FF0000"/>
        </w:rPr>
        <w:t>/ le canton / le propriétaire</w:t>
      </w:r>
      <w:r w:rsidR="000C4AC4" w:rsidRPr="49691072">
        <w:rPr>
          <w:lang w:val="fr-FR"/>
        </w:rPr>
        <w:t>.</w:t>
      </w:r>
    </w:p>
    <w:p w14:paraId="41BE5B4B" w14:textId="3EC11AFF" w:rsidR="00AB3A4D" w:rsidRDefault="00AB3A4D">
      <w:pPr>
        <w:rPr>
          <w:lang w:val="fr-FR"/>
        </w:rPr>
      </w:pPr>
    </w:p>
    <w:p w14:paraId="11357ECF" w14:textId="77CFA50C" w:rsidR="00AB3A4D" w:rsidRDefault="00AB3A4D">
      <w:pPr>
        <w:rPr>
          <w:lang w:val="fr-FR"/>
        </w:rPr>
      </w:pPr>
      <w:r>
        <w:rPr>
          <w:lang w:val="fr-FR"/>
        </w:rPr>
        <w:t xml:space="preserve">Fait en </w:t>
      </w:r>
      <w:r w:rsidR="009D7A7D">
        <w:rPr>
          <w:lang w:val="fr-FR"/>
        </w:rPr>
        <w:t xml:space="preserve">deux exemplaires à </w:t>
      </w:r>
      <w:r w:rsidR="009D7A7D" w:rsidRPr="009D7A7D">
        <w:rPr>
          <w:color w:val="FF0000"/>
          <w:lang w:val="fr-FR"/>
        </w:rPr>
        <w:t>XXX</w:t>
      </w:r>
      <w:r w:rsidR="009D7A7D">
        <w:rPr>
          <w:lang w:val="fr-FR"/>
        </w:rPr>
        <w:t>, le</w:t>
      </w:r>
      <w:r w:rsidR="009D7A7D" w:rsidRPr="009D7A7D">
        <w:rPr>
          <w:color w:val="FF0000"/>
          <w:lang w:val="fr-FR"/>
        </w:rPr>
        <w:t xml:space="preserve"> XXX</w:t>
      </w:r>
    </w:p>
    <w:p w14:paraId="06CE52D8" w14:textId="344CCAF0" w:rsidR="009D7A7D" w:rsidRDefault="009D7A7D">
      <w:pPr>
        <w:rPr>
          <w:lang w:val="fr-FR"/>
        </w:rPr>
      </w:pPr>
    </w:p>
    <w:p w14:paraId="011221F2" w14:textId="79B1800F" w:rsidR="009D7A7D" w:rsidRDefault="009D7A7D" w:rsidP="49691072">
      <w:pPr>
        <w:rPr>
          <w:lang w:val="fr-FR"/>
        </w:rPr>
      </w:pPr>
      <w:r w:rsidRPr="49691072">
        <w:rPr>
          <w:lang w:val="fr-FR"/>
        </w:rPr>
        <w:t>Pour le bénéficiaire,</w:t>
      </w:r>
      <w:r>
        <w:tab/>
      </w:r>
      <w:r>
        <w:tab/>
      </w:r>
      <w:r>
        <w:tab/>
      </w:r>
      <w:r>
        <w:tab/>
      </w:r>
      <w:r w:rsidRPr="49691072">
        <w:rPr>
          <w:lang w:val="fr-FR"/>
        </w:rPr>
        <w:t xml:space="preserve">Pour </w:t>
      </w:r>
      <w:r w:rsidRPr="49691072">
        <w:rPr>
          <w:color w:val="FF0000"/>
          <w:lang w:val="fr-FR"/>
        </w:rPr>
        <w:t>la Commune</w:t>
      </w:r>
      <w:r w:rsidR="69F2EB1F" w:rsidRPr="49691072">
        <w:rPr>
          <w:color w:val="FF0000"/>
          <w:lang w:val="fr-FR"/>
        </w:rPr>
        <w:t xml:space="preserve"> </w:t>
      </w:r>
      <w:r w:rsidR="69F2EB1F" w:rsidRPr="49691072">
        <w:rPr>
          <w:color w:val="FF0000"/>
        </w:rPr>
        <w:t>/ le canton / le propriétaire</w:t>
      </w:r>
    </w:p>
    <w:p w14:paraId="2D672BF5" w14:textId="1B9F174A" w:rsidR="009D7A7D" w:rsidRDefault="009D7A7D">
      <w:pPr>
        <w:rPr>
          <w:lang w:val="fr-FR"/>
        </w:rPr>
      </w:pPr>
      <w:r w:rsidRPr="009D7A7D">
        <w:rPr>
          <w:color w:val="FF0000"/>
          <w:lang w:val="fr-FR"/>
        </w:rPr>
        <w:t>XXX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9D7A7D">
        <w:rPr>
          <w:color w:val="FF0000"/>
          <w:lang w:val="fr-FR"/>
        </w:rPr>
        <w:t>XXX</w:t>
      </w:r>
    </w:p>
    <w:p w14:paraId="26DD5117" w14:textId="77777777" w:rsidR="006C335D" w:rsidRDefault="006C335D">
      <w:pPr>
        <w:rPr>
          <w:lang w:val="fr-FR"/>
        </w:rPr>
      </w:pPr>
    </w:p>
    <w:p w14:paraId="26B03FC8" w14:textId="77777777" w:rsidR="003C4F78" w:rsidRDefault="003C4F78">
      <w:pPr>
        <w:rPr>
          <w:lang w:val="fr-FR"/>
        </w:rPr>
      </w:pPr>
    </w:p>
    <w:p w14:paraId="4715B8C1" w14:textId="77777777" w:rsidR="0078590E" w:rsidRDefault="0078590E">
      <w:pPr>
        <w:rPr>
          <w:lang w:val="fr-FR"/>
        </w:rPr>
      </w:pPr>
    </w:p>
    <w:p w14:paraId="70477A2A" w14:textId="77777777" w:rsidR="00342FB2" w:rsidRDefault="00342FB2">
      <w:pPr>
        <w:rPr>
          <w:lang w:val="fr-FR"/>
        </w:rPr>
      </w:pPr>
    </w:p>
    <w:p w14:paraId="26A2580D" w14:textId="36F99945" w:rsidR="00F24CE6" w:rsidRPr="00A16FCF" w:rsidRDefault="006B7B11">
      <w:pPr>
        <w:rPr>
          <w:b/>
          <w:bCs/>
          <w:lang w:val="fr-FR"/>
        </w:rPr>
      </w:pPr>
      <w:r w:rsidRPr="00A16FCF">
        <w:rPr>
          <w:b/>
          <w:bCs/>
          <w:lang w:val="fr-FR"/>
        </w:rPr>
        <w:t>Condi</w:t>
      </w:r>
      <w:r w:rsidR="00A16FCF" w:rsidRPr="00A16FCF">
        <w:rPr>
          <w:b/>
          <w:bCs/>
          <w:lang w:val="fr-FR"/>
        </w:rPr>
        <w:t>tions particulières</w:t>
      </w:r>
    </w:p>
    <w:p w14:paraId="2079C2D6" w14:textId="7A344C41" w:rsidR="00A16FCF" w:rsidRDefault="00A16FCF">
      <w:pPr>
        <w:rPr>
          <w:lang w:val="fr-FR"/>
        </w:rPr>
      </w:pPr>
    </w:p>
    <w:p w14:paraId="435E4283" w14:textId="280F456A" w:rsidR="00A16FCF" w:rsidRDefault="00A16FCF">
      <w:pPr>
        <w:rPr>
          <w:lang w:val="fr-FR"/>
        </w:rPr>
      </w:pPr>
      <w:r>
        <w:rPr>
          <w:lang w:val="fr-FR"/>
        </w:rPr>
        <w:t>Pour un permis de végétaliser au pied d’un arbre</w:t>
      </w:r>
      <w:r w:rsidR="007D4F16">
        <w:rPr>
          <w:rStyle w:val="Appelnotedebasdep"/>
          <w:lang w:val="fr-FR"/>
        </w:rPr>
        <w:footnoteReference w:id="4"/>
      </w:r>
      <w:r>
        <w:rPr>
          <w:lang w:val="fr-FR"/>
        </w:rPr>
        <w:t> :</w:t>
      </w:r>
    </w:p>
    <w:p w14:paraId="79699DFA" w14:textId="1B0BC855" w:rsidR="00A16FCF" w:rsidRDefault="00A16FCF">
      <w:pPr>
        <w:rPr>
          <w:lang w:val="fr-FR"/>
        </w:rPr>
      </w:pPr>
      <w:r w:rsidRPr="00A16FCF">
        <w:t>Faites pousser des plantes non comestibles pour des questions sanitaires. Choisissez le pied d’un jeune arbre, toutefois déjà planté depuis au moins 3</w:t>
      </w:r>
      <w:r w:rsidR="00422E6A">
        <w:t xml:space="preserve"> </w:t>
      </w:r>
      <w:r w:rsidRPr="00A16FCF">
        <w:t xml:space="preserve">ans, il y aura davantage de terre à son pied, de soleil et de pluie qui aideront votre jardin à fleurir ; un conseil pour choisir votre arbre : s’il y a déjà de la végétation à son pied, c’est bon signe ! Evitez le pied d’un arbre situé à côté d’un passage à piétons pour des raisons de sécurité si la végétation devient abondante. Vous pourrez ajouter une couche fine, d’au maximum dix centimètres d’épaisseur, de compost ou de terreau, mais pas à moins de </w:t>
      </w:r>
      <w:r w:rsidR="002537A4" w:rsidRPr="00A16FCF">
        <w:t>dix centimètres</w:t>
      </w:r>
      <w:r w:rsidRPr="00A16FCF">
        <w:t xml:space="preserve"> du pied de l’arbre, pas dans la cuvette d’arrosage et jamais au-dessus du collet de l’arbre. Si vous travaillez le sol pour l’ameublir : travaillez-le avec douceur, au maximum à dix centimètres de profondeur, et ne touchez pas aux racines. N’attachez et ne fixez rien au tronc !</w:t>
      </w:r>
    </w:p>
    <w:p w14:paraId="779BD81D" w14:textId="77777777" w:rsidR="00F24CE6" w:rsidRDefault="00F24CE6">
      <w:pPr>
        <w:rPr>
          <w:lang w:val="fr-FR"/>
        </w:rPr>
      </w:pPr>
    </w:p>
    <w:p w14:paraId="7B8EAC60" w14:textId="46A4A159" w:rsidR="0058561E" w:rsidRDefault="00F85C55">
      <w:pPr>
        <w:rPr>
          <w:lang w:val="fr-FR"/>
        </w:rPr>
      </w:pPr>
      <w:r>
        <w:rPr>
          <w:lang w:val="fr-FR"/>
        </w:rPr>
        <w:t xml:space="preserve">Autres conditions : </w:t>
      </w:r>
      <w:r w:rsidRPr="00F85C55">
        <w:rPr>
          <w:color w:val="FF0000"/>
          <w:lang w:val="fr-FR"/>
        </w:rPr>
        <w:t>XXX</w:t>
      </w:r>
    </w:p>
    <w:p w14:paraId="2FFAFC7F" w14:textId="4AB5546D" w:rsidR="0058561E" w:rsidRDefault="0058561E">
      <w:pPr>
        <w:rPr>
          <w:lang w:val="fr-FR"/>
        </w:rPr>
      </w:pPr>
    </w:p>
    <w:p w14:paraId="2974AD98" w14:textId="7C346B72" w:rsidR="0058561E" w:rsidRDefault="0058561E">
      <w:pPr>
        <w:rPr>
          <w:lang w:val="fr-FR"/>
        </w:rPr>
      </w:pPr>
    </w:p>
    <w:p w14:paraId="020ADC58" w14:textId="77777777" w:rsidR="0058561E" w:rsidRDefault="0058561E">
      <w:pPr>
        <w:rPr>
          <w:lang w:val="fr-FR"/>
        </w:rPr>
      </w:pPr>
    </w:p>
    <w:p w14:paraId="45227560" w14:textId="77777777" w:rsidR="00F6759A" w:rsidRDefault="00F6759A">
      <w:pPr>
        <w:rPr>
          <w:lang w:val="fr-FR"/>
        </w:rPr>
      </w:pPr>
    </w:p>
    <w:p w14:paraId="41044A08" w14:textId="77777777" w:rsidR="00CF48C4" w:rsidRDefault="00CF48C4">
      <w:pPr>
        <w:rPr>
          <w:lang w:val="fr-FR"/>
        </w:rPr>
      </w:pPr>
    </w:p>
    <w:p w14:paraId="2695EE3C" w14:textId="77777777" w:rsidR="00E43825" w:rsidRDefault="00E43825">
      <w:pPr>
        <w:rPr>
          <w:lang w:val="fr-FR"/>
        </w:rPr>
      </w:pPr>
    </w:p>
    <w:p w14:paraId="37D7978F" w14:textId="77777777" w:rsidR="00CD2B31" w:rsidRDefault="00CD2B31">
      <w:pPr>
        <w:rPr>
          <w:lang w:val="fr-FR"/>
        </w:rPr>
      </w:pPr>
    </w:p>
    <w:sectPr w:rsidR="00CD2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667E" w14:textId="77777777" w:rsidR="00F34E1E" w:rsidRDefault="00F34E1E" w:rsidP="00794D03">
      <w:pPr>
        <w:spacing w:line="240" w:lineRule="auto"/>
      </w:pPr>
      <w:r>
        <w:separator/>
      </w:r>
    </w:p>
  </w:endnote>
  <w:endnote w:type="continuationSeparator" w:id="0">
    <w:p w14:paraId="78A03020" w14:textId="77777777" w:rsidR="00F34E1E" w:rsidRDefault="00F34E1E" w:rsidP="00794D03">
      <w:pPr>
        <w:spacing w:line="240" w:lineRule="auto"/>
      </w:pPr>
      <w:r>
        <w:continuationSeparator/>
      </w:r>
    </w:p>
  </w:endnote>
  <w:endnote w:type="continuationNotice" w:id="1">
    <w:p w14:paraId="5C4EB91B" w14:textId="77777777" w:rsidR="00F34E1E" w:rsidRDefault="00F34E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090B" w14:textId="77777777" w:rsidR="008B5ECA" w:rsidRDefault="008B5E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FA48" w14:textId="77777777" w:rsidR="008B5ECA" w:rsidRDefault="008B5E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749A" w14:textId="77777777" w:rsidR="008B5ECA" w:rsidRDefault="008B5E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1C46" w14:textId="77777777" w:rsidR="00F34E1E" w:rsidRDefault="00F34E1E" w:rsidP="00794D03">
      <w:pPr>
        <w:spacing w:line="240" w:lineRule="auto"/>
      </w:pPr>
      <w:r>
        <w:separator/>
      </w:r>
    </w:p>
  </w:footnote>
  <w:footnote w:type="continuationSeparator" w:id="0">
    <w:p w14:paraId="79EAA9D7" w14:textId="77777777" w:rsidR="00F34E1E" w:rsidRDefault="00F34E1E" w:rsidP="00794D03">
      <w:pPr>
        <w:spacing w:line="240" w:lineRule="auto"/>
      </w:pPr>
      <w:r>
        <w:continuationSeparator/>
      </w:r>
    </w:p>
  </w:footnote>
  <w:footnote w:type="continuationNotice" w:id="1">
    <w:p w14:paraId="3D362FC3" w14:textId="77777777" w:rsidR="00F34E1E" w:rsidRDefault="00F34E1E">
      <w:pPr>
        <w:spacing w:line="240" w:lineRule="auto"/>
      </w:pPr>
    </w:p>
  </w:footnote>
  <w:footnote w:id="2">
    <w:p w14:paraId="75B025C8" w14:textId="680DE4CE" w:rsidR="006F2EC1" w:rsidRDefault="006F2EC1" w:rsidP="007D4F16">
      <w:r>
        <w:rPr>
          <w:rStyle w:val="Appelnotedebasdep"/>
        </w:rPr>
        <w:footnoteRef/>
      </w:r>
      <w:r>
        <w:t xml:space="preserve"> So</w:t>
      </w:r>
      <w:r w:rsidR="00B16B23">
        <w:t xml:space="preserve">urce :  </w:t>
      </w:r>
      <w:hyperlink r:id="rId1" w:history="1">
        <w:r w:rsidR="007D4F16" w:rsidRPr="00A70CCC">
          <w:rPr>
            <w:rStyle w:val="Lienhypertexte"/>
          </w:rPr>
          <w:t>https://www.chambery.fr/2626-permis-de-vegetaliser.htm</w:t>
        </w:r>
      </w:hyperlink>
    </w:p>
  </w:footnote>
  <w:footnote w:id="3">
    <w:p w14:paraId="50048737" w14:textId="0524E716" w:rsidR="0010238A" w:rsidRDefault="0010238A">
      <w:pPr>
        <w:pStyle w:val="Notedebasdepage"/>
      </w:pPr>
      <w:r>
        <w:rPr>
          <w:rStyle w:val="Appelnotedebasdep"/>
        </w:rPr>
        <w:footnoteRef/>
      </w:r>
      <w:r>
        <w:t xml:space="preserve"> Laissé à l’appréciation de la commune ou du propriétaire</w:t>
      </w:r>
    </w:p>
  </w:footnote>
  <w:footnote w:id="4">
    <w:p w14:paraId="6CE6BBD0" w14:textId="583BC50E" w:rsidR="007D4F16" w:rsidRDefault="007D4F16">
      <w:pPr>
        <w:pStyle w:val="Notedebasdepage"/>
      </w:pPr>
      <w:r>
        <w:rPr>
          <w:rStyle w:val="Appelnotedebasdep"/>
        </w:rPr>
        <w:footnoteRef/>
      </w:r>
      <w:r>
        <w:t xml:space="preserve"> Source : </w:t>
      </w:r>
      <w:hyperlink r:id="rId2" w:history="1">
        <w:r w:rsidR="006F11CD" w:rsidRPr="006F11CD">
          <w:rPr>
            <w:rStyle w:val="Lienhypertexte"/>
          </w:rPr>
          <w:t>https://participer.lausanne.ch/processes/jardins-de-poche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5C32" w14:textId="11EB6426" w:rsidR="008B5ECA" w:rsidRDefault="008B5ECA">
    <w:pPr>
      <w:pStyle w:val="En-tte"/>
    </w:pPr>
    <w:r>
      <w:rPr>
        <w:noProof/>
      </w:rPr>
      <w:pict w14:anchorId="6324B2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51110" o:spid="_x0000_s2050" type="#_x0000_t136" style="position:absolute;margin-left:0;margin-top:0;width:556.05pt;height:8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ion Septembre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4B20" w14:textId="1F667C01" w:rsidR="008B5ECA" w:rsidRDefault="008B5ECA">
    <w:pPr>
      <w:pStyle w:val="En-tte"/>
    </w:pPr>
    <w:r>
      <w:rPr>
        <w:noProof/>
      </w:rPr>
      <w:pict w14:anchorId="49460C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51111" o:spid="_x0000_s2051" type="#_x0000_t136" style="position:absolute;margin-left:0;margin-top:0;width:556.05pt;height:83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ion Septembre 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4AF3" w14:textId="3880534C" w:rsidR="008B5ECA" w:rsidRDefault="008B5ECA">
    <w:pPr>
      <w:pStyle w:val="En-tte"/>
    </w:pPr>
    <w:r>
      <w:rPr>
        <w:noProof/>
      </w:rPr>
      <w:pict w14:anchorId="1F19B6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51109" o:spid="_x0000_s2049" type="#_x0000_t136" style="position:absolute;margin-left:0;margin-top:0;width:556.05pt;height:8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ion Septembre 20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0B5"/>
    <w:multiLevelType w:val="hybridMultilevel"/>
    <w:tmpl w:val="2F6A6E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631"/>
    <w:multiLevelType w:val="multilevel"/>
    <w:tmpl w:val="564A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A444C"/>
    <w:multiLevelType w:val="multilevel"/>
    <w:tmpl w:val="9020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CF6383"/>
    <w:multiLevelType w:val="hybridMultilevel"/>
    <w:tmpl w:val="AFD647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13023"/>
    <w:multiLevelType w:val="hybridMultilevel"/>
    <w:tmpl w:val="F5927146"/>
    <w:lvl w:ilvl="0" w:tplc="DF08D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55D9A"/>
    <w:multiLevelType w:val="multilevel"/>
    <w:tmpl w:val="5290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434B31"/>
    <w:multiLevelType w:val="hybridMultilevel"/>
    <w:tmpl w:val="DCB6D4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40CA7"/>
    <w:multiLevelType w:val="hybridMultilevel"/>
    <w:tmpl w:val="29B8E3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412E"/>
    <w:multiLevelType w:val="hybridMultilevel"/>
    <w:tmpl w:val="A2484C72"/>
    <w:lvl w:ilvl="0" w:tplc="B470D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2396E"/>
    <w:multiLevelType w:val="multilevel"/>
    <w:tmpl w:val="D036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874CF0"/>
    <w:multiLevelType w:val="hybridMultilevel"/>
    <w:tmpl w:val="AFE43C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86453"/>
    <w:multiLevelType w:val="multilevel"/>
    <w:tmpl w:val="1D96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769B5"/>
    <w:multiLevelType w:val="hybridMultilevel"/>
    <w:tmpl w:val="3D7C49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52815"/>
    <w:multiLevelType w:val="multilevel"/>
    <w:tmpl w:val="D82A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0961584">
    <w:abstractNumId w:val="8"/>
  </w:num>
  <w:num w:numId="2" w16cid:durableId="2130933904">
    <w:abstractNumId w:val="4"/>
  </w:num>
  <w:num w:numId="3" w16cid:durableId="1969045034">
    <w:abstractNumId w:val="6"/>
  </w:num>
  <w:num w:numId="4" w16cid:durableId="1999964416">
    <w:abstractNumId w:val="7"/>
  </w:num>
  <w:num w:numId="5" w16cid:durableId="1978292421">
    <w:abstractNumId w:val="2"/>
  </w:num>
  <w:num w:numId="6" w16cid:durableId="1169833968">
    <w:abstractNumId w:val="13"/>
  </w:num>
  <w:num w:numId="7" w16cid:durableId="465241831">
    <w:abstractNumId w:val="9"/>
  </w:num>
  <w:num w:numId="8" w16cid:durableId="1473450504">
    <w:abstractNumId w:val="1"/>
  </w:num>
  <w:num w:numId="9" w16cid:durableId="1460143684">
    <w:abstractNumId w:val="5"/>
  </w:num>
  <w:num w:numId="10" w16cid:durableId="1474368967">
    <w:abstractNumId w:val="0"/>
  </w:num>
  <w:num w:numId="11" w16cid:durableId="1010062398">
    <w:abstractNumId w:val="11"/>
  </w:num>
  <w:num w:numId="12" w16cid:durableId="1353804679">
    <w:abstractNumId w:val="3"/>
  </w:num>
  <w:num w:numId="13" w16cid:durableId="2090685716">
    <w:abstractNumId w:val="12"/>
  </w:num>
  <w:num w:numId="14" w16cid:durableId="15886130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0A"/>
    <w:rsid w:val="00011F63"/>
    <w:rsid w:val="00016F0A"/>
    <w:rsid w:val="00040EDC"/>
    <w:rsid w:val="00050C4A"/>
    <w:rsid w:val="000A05CB"/>
    <w:rsid w:val="000A3A48"/>
    <w:rsid w:val="000A5BFB"/>
    <w:rsid w:val="000B23FD"/>
    <w:rsid w:val="000B5787"/>
    <w:rsid w:val="000C0684"/>
    <w:rsid w:val="000C4AC4"/>
    <w:rsid w:val="00101CC9"/>
    <w:rsid w:val="0010238A"/>
    <w:rsid w:val="0010475F"/>
    <w:rsid w:val="00112176"/>
    <w:rsid w:val="0012110E"/>
    <w:rsid w:val="00134055"/>
    <w:rsid w:val="001549AF"/>
    <w:rsid w:val="00177FEF"/>
    <w:rsid w:val="0018187A"/>
    <w:rsid w:val="00190FCD"/>
    <w:rsid w:val="00192E48"/>
    <w:rsid w:val="00197F61"/>
    <w:rsid w:val="001A59E7"/>
    <w:rsid w:val="001A6365"/>
    <w:rsid w:val="001A6405"/>
    <w:rsid w:val="001F44A8"/>
    <w:rsid w:val="001F61CB"/>
    <w:rsid w:val="002041E5"/>
    <w:rsid w:val="00212B2B"/>
    <w:rsid w:val="00222D49"/>
    <w:rsid w:val="002247DC"/>
    <w:rsid w:val="00232D98"/>
    <w:rsid w:val="00235869"/>
    <w:rsid w:val="00246B51"/>
    <w:rsid w:val="002537A4"/>
    <w:rsid w:val="0027152F"/>
    <w:rsid w:val="002B0F51"/>
    <w:rsid w:val="002D3412"/>
    <w:rsid w:val="002F05F7"/>
    <w:rsid w:val="002F1003"/>
    <w:rsid w:val="002F6087"/>
    <w:rsid w:val="00300061"/>
    <w:rsid w:val="0031040F"/>
    <w:rsid w:val="0033665F"/>
    <w:rsid w:val="00342FB2"/>
    <w:rsid w:val="003730AE"/>
    <w:rsid w:val="003830BC"/>
    <w:rsid w:val="003872B2"/>
    <w:rsid w:val="00397B44"/>
    <w:rsid w:val="003B7F37"/>
    <w:rsid w:val="003C4F78"/>
    <w:rsid w:val="003D26A3"/>
    <w:rsid w:val="003D68E1"/>
    <w:rsid w:val="003F1B17"/>
    <w:rsid w:val="003F7298"/>
    <w:rsid w:val="004026A9"/>
    <w:rsid w:val="00417EF5"/>
    <w:rsid w:val="00422E6A"/>
    <w:rsid w:val="00431C31"/>
    <w:rsid w:val="00432A03"/>
    <w:rsid w:val="00434202"/>
    <w:rsid w:val="004351C8"/>
    <w:rsid w:val="00440EC8"/>
    <w:rsid w:val="00444170"/>
    <w:rsid w:val="004552EB"/>
    <w:rsid w:val="00477169"/>
    <w:rsid w:val="00546BCD"/>
    <w:rsid w:val="00552C35"/>
    <w:rsid w:val="005657B6"/>
    <w:rsid w:val="00582579"/>
    <w:rsid w:val="00582F51"/>
    <w:rsid w:val="0058561E"/>
    <w:rsid w:val="00586562"/>
    <w:rsid w:val="005A7FA3"/>
    <w:rsid w:val="005D3F3E"/>
    <w:rsid w:val="006002EB"/>
    <w:rsid w:val="00606CC0"/>
    <w:rsid w:val="00655B82"/>
    <w:rsid w:val="00664E74"/>
    <w:rsid w:val="006A3F28"/>
    <w:rsid w:val="006B40DE"/>
    <w:rsid w:val="006B7B11"/>
    <w:rsid w:val="006C3078"/>
    <w:rsid w:val="006C335D"/>
    <w:rsid w:val="006C42AF"/>
    <w:rsid w:val="006D201B"/>
    <w:rsid w:val="006E034A"/>
    <w:rsid w:val="006E1FAC"/>
    <w:rsid w:val="006E8587"/>
    <w:rsid w:val="006F11CD"/>
    <w:rsid w:val="006F1DEA"/>
    <w:rsid w:val="006F2EC1"/>
    <w:rsid w:val="00733DE1"/>
    <w:rsid w:val="007557DE"/>
    <w:rsid w:val="007734D9"/>
    <w:rsid w:val="0078583A"/>
    <w:rsid w:val="0078590E"/>
    <w:rsid w:val="00794D03"/>
    <w:rsid w:val="007A2BC4"/>
    <w:rsid w:val="007A47C9"/>
    <w:rsid w:val="007A725F"/>
    <w:rsid w:val="007B6350"/>
    <w:rsid w:val="007C03C7"/>
    <w:rsid w:val="007C2E46"/>
    <w:rsid w:val="007D2666"/>
    <w:rsid w:val="007D4F16"/>
    <w:rsid w:val="007F6F48"/>
    <w:rsid w:val="007F7DB3"/>
    <w:rsid w:val="00805BB5"/>
    <w:rsid w:val="00817948"/>
    <w:rsid w:val="00837A2B"/>
    <w:rsid w:val="00852463"/>
    <w:rsid w:val="00867083"/>
    <w:rsid w:val="00867EAC"/>
    <w:rsid w:val="00883E92"/>
    <w:rsid w:val="00884322"/>
    <w:rsid w:val="00896F15"/>
    <w:rsid w:val="008A2EB5"/>
    <w:rsid w:val="008A37C4"/>
    <w:rsid w:val="008A6D67"/>
    <w:rsid w:val="008B5ECA"/>
    <w:rsid w:val="008D2AED"/>
    <w:rsid w:val="008D2F57"/>
    <w:rsid w:val="008D7093"/>
    <w:rsid w:val="008E2BA4"/>
    <w:rsid w:val="008E3C3D"/>
    <w:rsid w:val="008F0ACD"/>
    <w:rsid w:val="008F18F1"/>
    <w:rsid w:val="008F1F85"/>
    <w:rsid w:val="00902217"/>
    <w:rsid w:val="00907996"/>
    <w:rsid w:val="00910B72"/>
    <w:rsid w:val="009119B1"/>
    <w:rsid w:val="00920E9C"/>
    <w:rsid w:val="009274A4"/>
    <w:rsid w:val="0093450A"/>
    <w:rsid w:val="009431BD"/>
    <w:rsid w:val="009445AC"/>
    <w:rsid w:val="00955A61"/>
    <w:rsid w:val="009604E1"/>
    <w:rsid w:val="00967CD7"/>
    <w:rsid w:val="00983896"/>
    <w:rsid w:val="009850D6"/>
    <w:rsid w:val="009A7CF8"/>
    <w:rsid w:val="009B1FE9"/>
    <w:rsid w:val="009B293C"/>
    <w:rsid w:val="009C2C1D"/>
    <w:rsid w:val="009C3A29"/>
    <w:rsid w:val="009D37F8"/>
    <w:rsid w:val="009D7A7D"/>
    <w:rsid w:val="009F78E6"/>
    <w:rsid w:val="00A0578A"/>
    <w:rsid w:val="00A16FCF"/>
    <w:rsid w:val="00A245C9"/>
    <w:rsid w:val="00A30C6D"/>
    <w:rsid w:val="00A47658"/>
    <w:rsid w:val="00A713ED"/>
    <w:rsid w:val="00A84F08"/>
    <w:rsid w:val="00A86B84"/>
    <w:rsid w:val="00A86D3D"/>
    <w:rsid w:val="00AA13BF"/>
    <w:rsid w:val="00AA1DA2"/>
    <w:rsid w:val="00AB2C6A"/>
    <w:rsid w:val="00AB3A4D"/>
    <w:rsid w:val="00AB6ACF"/>
    <w:rsid w:val="00AC541E"/>
    <w:rsid w:val="00AF1361"/>
    <w:rsid w:val="00B132F1"/>
    <w:rsid w:val="00B15BC2"/>
    <w:rsid w:val="00B16B23"/>
    <w:rsid w:val="00B25580"/>
    <w:rsid w:val="00B30B7D"/>
    <w:rsid w:val="00B91453"/>
    <w:rsid w:val="00BC5CDB"/>
    <w:rsid w:val="00BD5F8E"/>
    <w:rsid w:val="00BD7739"/>
    <w:rsid w:val="00BE581A"/>
    <w:rsid w:val="00BE7048"/>
    <w:rsid w:val="00C0646F"/>
    <w:rsid w:val="00C123EA"/>
    <w:rsid w:val="00C13B04"/>
    <w:rsid w:val="00C62773"/>
    <w:rsid w:val="00C634A6"/>
    <w:rsid w:val="00C9053C"/>
    <w:rsid w:val="00CD1C6B"/>
    <w:rsid w:val="00CD2B31"/>
    <w:rsid w:val="00CD42C0"/>
    <w:rsid w:val="00CF3977"/>
    <w:rsid w:val="00CF48C4"/>
    <w:rsid w:val="00D018BC"/>
    <w:rsid w:val="00D039FE"/>
    <w:rsid w:val="00D06BC2"/>
    <w:rsid w:val="00D14318"/>
    <w:rsid w:val="00D216F4"/>
    <w:rsid w:val="00D40042"/>
    <w:rsid w:val="00D47900"/>
    <w:rsid w:val="00D5732E"/>
    <w:rsid w:val="00D84546"/>
    <w:rsid w:val="00D84A5C"/>
    <w:rsid w:val="00D8676C"/>
    <w:rsid w:val="00DA4FDC"/>
    <w:rsid w:val="00DA5E2E"/>
    <w:rsid w:val="00DB129A"/>
    <w:rsid w:val="00DC2E46"/>
    <w:rsid w:val="00DC4161"/>
    <w:rsid w:val="00DC7FE3"/>
    <w:rsid w:val="00DD1800"/>
    <w:rsid w:val="00DE4630"/>
    <w:rsid w:val="00DF4624"/>
    <w:rsid w:val="00E207F7"/>
    <w:rsid w:val="00E43825"/>
    <w:rsid w:val="00E55D3B"/>
    <w:rsid w:val="00E8324E"/>
    <w:rsid w:val="00E87F47"/>
    <w:rsid w:val="00EA7123"/>
    <w:rsid w:val="00EB4B50"/>
    <w:rsid w:val="00EC3F0A"/>
    <w:rsid w:val="00EE24A0"/>
    <w:rsid w:val="00EF2C34"/>
    <w:rsid w:val="00EFCCEA"/>
    <w:rsid w:val="00F1466F"/>
    <w:rsid w:val="00F211CB"/>
    <w:rsid w:val="00F24CE6"/>
    <w:rsid w:val="00F2533A"/>
    <w:rsid w:val="00F34E1E"/>
    <w:rsid w:val="00F36F27"/>
    <w:rsid w:val="00F4262A"/>
    <w:rsid w:val="00F465B5"/>
    <w:rsid w:val="00F6759A"/>
    <w:rsid w:val="00F70B61"/>
    <w:rsid w:val="00F71987"/>
    <w:rsid w:val="00F72908"/>
    <w:rsid w:val="00F75597"/>
    <w:rsid w:val="00F851AF"/>
    <w:rsid w:val="00F85C55"/>
    <w:rsid w:val="00FA115A"/>
    <w:rsid w:val="00FA1E81"/>
    <w:rsid w:val="00FB0050"/>
    <w:rsid w:val="00FB3BF8"/>
    <w:rsid w:val="00FC6085"/>
    <w:rsid w:val="00FE7155"/>
    <w:rsid w:val="00FF267C"/>
    <w:rsid w:val="00FF7DA3"/>
    <w:rsid w:val="013C72D2"/>
    <w:rsid w:val="0173CC6E"/>
    <w:rsid w:val="02F313D3"/>
    <w:rsid w:val="03929A41"/>
    <w:rsid w:val="0409EB87"/>
    <w:rsid w:val="041B592F"/>
    <w:rsid w:val="049C9039"/>
    <w:rsid w:val="05CB877B"/>
    <w:rsid w:val="06AC38F1"/>
    <w:rsid w:val="07A30936"/>
    <w:rsid w:val="08650F45"/>
    <w:rsid w:val="0AB53A55"/>
    <w:rsid w:val="0B376D7E"/>
    <w:rsid w:val="0CBD0ADA"/>
    <w:rsid w:val="0CC0BAFB"/>
    <w:rsid w:val="0D303CFB"/>
    <w:rsid w:val="0E4933FB"/>
    <w:rsid w:val="0E705517"/>
    <w:rsid w:val="0F555502"/>
    <w:rsid w:val="109F8D8A"/>
    <w:rsid w:val="12196DBC"/>
    <w:rsid w:val="12356600"/>
    <w:rsid w:val="12A586A9"/>
    <w:rsid w:val="131F02FE"/>
    <w:rsid w:val="14749328"/>
    <w:rsid w:val="151436EB"/>
    <w:rsid w:val="15979904"/>
    <w:rsid w:val="1703EB97"/>
    <w:rsid w:val="172A4DEA"/>
    <w:rsid w:val="17A3CA3F"/>
    <w:rsid w:val="18428961"/>
    <w:rsid w:val="1896C2E9"/>
    <w:rsid w:val="190327B4"/>
    <w:rsid w:val="1944C4A4"/>
    <w:rsid w:val="19D76956"/>
    <w:rsid w:val="1AB6250B"/>
    <w:rsid w:val="1B190B7D"/>
    <w:rsid w:val="1B639277"/>
    <w:rsid w:val="1C4FFF5C"/>
    <w:rsid w:val="1CE2A40E"/>
    <w:rsid w:val="1D1A8C7B"/>
    <w:rsid w:val="1D3C6C41"/>
    <w:rsid w:val="1D90A5C9"/>
    <w:rsid w:val="1DA7A317"/>
    <w:rsid w:val="1DA855C7"/>
    <w:rsid w:val="1DEA6C13"/>
    <w:rsid w:val="1E68416A"/>
    <w:rsid w:val="1EDF9BE9"/>
    <w:rsid w:val="1EE1BDBF"/>
    <w:rsid w:val="1F7DF36B"/>
    <w:rsid w:val="204EC524"/>
    <w:rsid w:val="206A1718"/>
    <w:rsid w:val="21EA0039"/>
    <w:rsid w:val="21ED5B1E"/>
    <w:rsid w:val="23124B78"/>
    <w:rsid w:val="246C1A42"/>
    <w:rsid w:val="2472A607"/>
    <w:rsid w:val="249C56C6"/>
    <w:rsid w:val="24C5E275"/>
    <w:rsid w:val="24CD3258"/>
    <w:rsid w:val="2521D2D0"/>
    <w:rsid w:val="2521D6B2"/>
    <w:rsid w:val="25DC559B"/>
    <w:rsid w:val="26045DD3"/>
    <w:rsid w:val="26BBFA32"/>
    <w:rsid w:val="275E2C9D"/>
    <w:rsid w:val="27BE4BDB"/>
    <w:rsid w:val="286A4DA4"/>
    <w:rsid w:val="286B944E"/>
    <w:rsid w:val="29D6C2A3"/>
    <w:rsid w:val="2A503EF8"/>
    <w:rsid w:val="2C0836AB"/>
    <w:rsid w:val="2DD7E299"/>
    <w:rsid w:val="2E2FBB52"/>
    <w:rsid w:val="2EC43009"/>
    <w:rsid w:val="2F3BDC59"/>
    <w:rsid w:val="2FB558AE"/>
    <w:rsid w:val="2FDA9B7B"/>
    <w:rsid w:val="3060006A"/>
    <w:rsid w:val="31555ABC"/>
    <w:rsid w:val="33BA17D5"/>
    <w:rsid w:val="33D7D76D"/>
    <w:rsid w:val="3433942A"/>
    <w:rsid w:val="35997D64"/>
    <w:rsid w:val="3725A685"/>
    <w:rsid w:val="3796374C"/>
    <w:rsid w:val="385C884E"/>
    <w:rsid w:val="38E977F4"/>
    <w:rsid w:val="38F6C695"/>
    <w:rsid w:val="393207AD"/>
    <w:rsid w:val="395F70FC"/>
    <w:rsid w:val="3A7C63F1"/>
    <w:rsid w:val="3BE24117"/>
    <w:rsid w:val="3C69A86F"/>
    <w:rsid w:val="3E15EC42"/>
    <w:rsid w:val="3E740B8E"/>
    <w:rsid w:val="3E763C36"/>
    <w:rsid w:val="3EDEEB25"/>
    <w:rsid w:val="3FA21563"/>
    <w:rsid w:val="3FBB3DC0"/>
    <w:rsid w:val="4034BA15"/>
    <w:rsid w:val="403DBC03"/>
    <w:rsid w:val="40693F7B"/>
    <w:rsid w:val="408E8248"/>
    <w:rsid w:val="40D26A1C"/>
    <w:rsid w:val="40FC528B"/>
    <w:rsid w:val="41570E21"/>
    <w:rsid w:val="419B2DE0"/>
    <w:rsid w:val="41C0E336"/>
    <w:rsid w:val="41DD39C8"/>
    <w:rsid w:val="435B51D6"/>
    <w:rsid w:val="44583044"/>
    <w:rsid w:val="44B2F591"/>
    <w:rsid w:val="44D1AC99"/>
    <w:rsid w:val="459D0092"/>
    <w:rsid w:val="45AC9C2E"/>
    <w:rsid w:val="4633A77D"/>
    <w:rsid w:val="470BEAB3"/>
    <w:rsid w:val="474B3FB9"/>
    <w:rsid w:val="47575A29"/>
    <w:rsid w:val="47BC053A"/>
    <w:rsid w:val="48C35964"/>
    <w:rsid w:val="49691072"/>
    <w:rsid w:val="498B6EBD"/>
    <w:rsid w:val="49E28CC7"/>
    <w:rsid w:val="4A1D9DF2"/>
    <w:rsid w:val="4A674476"/>
    <w:rsid w:val="4C683A57"/>
    <w:rsid w:val="4D507FA6"/>
    <w:rsid w:val="4D6045E6"/>
    <w:rsid w:val="4DA05CC1"/>
    <w:rsid w:val="4DA254FF"/>
    <w:rsid w:val="4DC0ADD4"/>
    <w:rsid w:val="4E1BD154"/>
    <w:rsid w:val="4E675408"/>
    <w:rsid w:val="4E6EA517"/>
    <w:rsid w:val="4E700ADC"/>
    <w:rsid w:val="4E87082A"/>
    <w:rsid w:val="4F8FD470"/>
    <w:rsid w:val="503A9F27"/>
    <w:rsid w:val="529A0CD0"/>
    <w:rsid w:val="535B064A"/>
    <w:rsid w:val="536BDB64"/>
    <w:rsid w:val="53F675E8"/>
    <w:rsid w:val="5473E3B4"/>
    <w:rsid w:val="561573A8"/>
    <w:rsid w:val="5689FAB3"/>
    <w:rsid w:val="56EC79BA"/>
    <w:rsid w:val="570C2DDC"/>
    <w:rsid w:val="57476EF4"/>
    <w:rsid w:val="57B178C3"/>
    <w:rsid w:val="58A0EFC4"/>
    <w:rsid w:val="59BF7DD4"/>
    <w:rsid w:val="59DE8C15"/>
    <w:rsid w:val="5B0A613E"/>
    <w:rsid w:val="5B4AE568"/>
    <w:rsid w:val="5B4D2D1E"/>
    <w:rsid w:val="5B651C8A"/>
    <w:rsid w:val="5BCC6096"/>
    <w:rsid w:val="5BCED3B0"/>
    <w:rsid w:val="5CE79BBE"/>
    <w:rsid w:val="5CF05292"/>
    <w:rsid w:val="5D18911B"/>
    <w:rsid w:val="5DF84149"/>
    <w:rsid w:val="5DFC7399"/>
    <w:rsid w:val="5E75EFEE"/>
    <w:rsid w:val="5ECDF611"/>
    <w:rsid w:val="5F6031C4"/>
    <w:rsid w:val="60C94327"/>
    <w:rsid w:val="61C62195"/>
    <w:rsid w:val="61F87BEC"/>
    <w:rsid w:val="62A32351"/>
    <w:rsid w:val="64997CE8"/>
    <w:rsid w:val="64D2B1DB"/>
    <w:rsid w:val="64DC3DAD"/>
    <w:rsid w:val="659C7AD8"/>
    <w:rsid w:val="66760A15"/>
    <w:rsid w:val="678C4434"/>
    <w:rsid w:val="690645BD"/>
    <w:rsid w:val="69079ADB"/>
    <w:rsid w:val="69ADC0B2"/>
    <w:rsid w:val="69D62BA8"/>
    <w:rsid w:val="69F2EB1F"/>
    <w:rsid w:val="6A9D55C0"/>
    <w:rsid w:val="6B16D215"/>
    <w:rsid w:val="6B5501A1"/>
    <w:rsid w:val="6C009C4B"/>
    <w:rsid w:val="6C37C460"/>
    <w:rsid w:val="6C61B7B5"/>
    <w:rsid w:val="6DAE1F23"/>
    <w:rsid w:val="6DB03667"/>
    <w:rsid w:val="6DE9304E"/>
    <w:rsid w:val="6EF32646"/>
    <w:rsid w:val="6FCCECF6"/>
    <w:rsid w:val="700A0804"/>
    <w:rsid w:val="71987923"/>
    <w:rsid w:val="71C220E3"/>
    <w:rsid w:val="7275B244"/>
    <w:rsid w:val="731338D9"/>
    <w:rsid w:val="736BF7DF"/>
    <w:rsid w:val="740AB28B"/>
    <w:rsid w:val="74F45E1F"/>
    <w:rsid w:val="75379557"/>
    <w:rsid w:val="75643636"/>
    <w:rsid w:val="75B111AC"/>
    <w:rsid w:val="760BD6F9"/>
    <w:rsid w:val="76565E2F"/>
    <w:rsid w:val="77CF3D67"/>
    <w:rsid w:val="7829A7B2"/>
    <w:rsid w:val="789B6A4D"/>
    <w:rsid w:val="78C98B5F"/>
    <w:rsid w:val="78FDE954"/>
    <w:rsid w:val="7924570D"/>
    <w:rsid w:val="797765A9"/>
    <w:rsid w:val="7A35D8ED"/>
    <w:rsid w:val="7A3E8FC1"/>
    <w:rsid w:val="7A5E43E3"/>
    <w:rsid w:val="7AC0276E"/>
    <w:rsid w:val="7CD6D9E9"/>
    <w:rsid w:val="7E81BA12"/>
    <w:rsid w:val="7EFB3667"/>
    <w:rsid w:val="7F74B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C5F822E"/>
  <w15:chartTrackingRefBased/>
  <w15:docId w15:val="{D0E83C57-9F11-4FC2-B129-B02E3570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50A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45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4D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D03"/>
  </w:style>
  <w:style w:type="paragraph" w:styleId="Pieddepage">
    <w:name w:val="footer"/>
    <w:basedOn w:val="Normal"/>
    <w:link w:val="PieddepageCar"/>
    <w:uiPriority w:val="99"/>
    <w:unhideWhenUsed/>
    <w:rsid w:val="00794D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D03"/>
  </w:style>
  <w:style w:type="character" w:styleId="Lienhypertexte">
    <w:name w:val="Hyperlink"/>
    <w:basedOn w:val="Policepardfaut"/>
    <w:uiPriority w:val="99"/>
    <w:unhideWhenUsed/>
    <w:rsid w:val="00FB00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0050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EC1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EC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2E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articiper.lausanne.ch/processes/jardins-de-poche" TargetMode="External"/><Relationship Id="rId1" Type="http://schemas.openxmlformats.org/officeDocument/2006/relationships/hyperlink" Target="https://www.chambery.fr/2626-permis-de-vegetaliser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4B4E-F54E-4B6F-8C70-98910EF8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1442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marie-helene.giraud@triporteur.com</dc:creator>
  <cp:keywords/>
  <dc:description/>
  <cp:lastModifiedBy>Maude Sauvain</cp:lastModifiedBy>
  <cp:revision>169</cp:revision>
  <cp:lastPrinted>2021-12-01T12:32:00Z</cp:lastPrinted>
  <dcterms:created xsi:type="dcterms:W3CDTF">2021-06-23T18:26:00Z</dcterms:created>
  <dcterms:modified xsi:type="dcterms:W3CDTF">2022-09-23T07:54:00Z</dcterms:modified>
</cp:coreProperties>
</file>